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Subtitle"/>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w:t>
      </w:r>
      <w:proofErr w:type="gramStart"/>
      <w:r w:rsidR="001D3CDD">
        <w:t>your</w:t>
      </w:r>
      <w:proofErr w:type="gramEnd"/>
      <w:r w:rsidR="001D3CDD">
        <w:t xml:space="preserve">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proofErr w:type="gramStart"/>
      <w:r w:rsidRPr="000723E6">
        <w:t>ACM, New York, NY, USA, 10 pages.</w:t>
      </w:r>
      <w:proofErr w:type="gramEnd"/>
      <w:r w:rsidRPr="000723E6">
        <w:t xml:space="preserve">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 xml:space="preserve">should not have headers or </w:t>
      </w:r>
      <w:proofErr w:type="gramStart"/>
      <w:r>
        <w:t>footers,</w:t>
      </w:r>
      <w:proofErr w:type="gramEnd"/>
      <w:r>
        <w:t xml:space="preserve"> these will be added when your manuscript is processed after acceptance. It should remain in a one-column format—please do not alter any of the styles or margins.</w:t>
      </w:r>
    </w:p>
    <w:p w:rsidR="005B434B" w:rsidRDefault="005B434B" w:rsidP="005B434B">
      <w:pPr>
        <w:pStyle w:val="Para"/>
      </w:pPr>
      <w:r>
        <w:rPr>
          <w:i/>
        </w:rPr>
        <w:lastRenderedPageBreak/>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8" w:tgtFrame="_blank" w:history="1">
        <w:r>
          <w:rPr>
            <w:rStyle w:val="Hyperlink"/>
          </w:rPr>
          <w:t>ACM Computing Classification System (CCS)</w:t>
        </w:r>
      </w:hyperlink>
      <w:r>
        <w:t xml:space="preserve"> using an </w:t>
      </w:r>
      <w:hyperlink r:id="rId9"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Hyperlink"/>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proofErr w:type="gramStart"/>
      <w:r>
        <w:t>TeX</w:t>
      </w:r>
      <w:proofErr w:type="spellEnd"/>
      <w:proofErr w:type="gramEnd"/>
      <w:r>
        <w:t xml:space="preserve"> Code” listing, click on “Show the XML Only.” Highlight and copy the XML code from the window. You must insert the XML code into your Word document’s properties: from your Word document, </w:t>
      </w:r>
      <w:proofErr w:type="gramStart"/>
      <w:r>
        <w:t>click on “</w:t>
      </w:r>
      <w:r>
        <w:rPr>
          <w:b/>
          <w:bCs/>
        </w:rPr>
        <w:t>File</w:t>
      </w:r>
      <w:r>
        <w:t>”, then click on the “</w:t>
      </w:r>
      <w:r>
        <w:rPr>
          <w:b/>
          <w:bCs/>
        </w:rPr>
        <w:t>Info</w:t>
      </w:r>
      <w:r>
        <w:t>” tab on the left-hand side panel, then click</w:t>
      </w:r>
      <w:proofErr w:type="gramEnd"/>
      <w:r>
        <w:t xml:space="preserve">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proofErr w:type="spellStart"/>
            <w:r w:rsidRPr="00772D8F">
              <w:t>AuthNotes</w:t>
            </w:r>
            <w:proofErr w:type="spellEnd"/>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proofErr w:type="spellStart"/>
            <w:r>
              <w:t>AckHead</w:t>
            </w:r>
            <w:proofErr w:type="spellEnd"/>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proofErr w:type="spellStart"/>
            <w:r>
              <w:t>AckPara</w:t>
            </w:r>
            <w:proofErr w:type="spellEnd"/>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proofErr w:type="spellStart"/>
            <w:r w:rsidRPr="00772D8F">
              <w:t>CCSHead</w:t>
            </w:r>
            <w:proofErr w:type="spellEnd"/>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proofErr w:type="spellStart"/>
            <w:r w:rsidRPr="004E0254">
              <w:t>GrantSponsor</w:t>
            </w:r>
            <w:proofErr w:type="spellEnd"/>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proofErr w:type="spellStart"/>
            <w:r w:rsidRPr="00772D8F">
              <w:t>CCSDescription</w:t>
            </w:r>
            <w:proofErr w:type="spellEnd"/>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proofErr w:type="spellStart"/>
            <w:r>
              <w:t>GrantNumber</w:t>
            </w:r>
            <w:proofErr w:type="spellEnd"/>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proofErr w:type="spellStart"/>
            <w:r w:rsidRPr="00772D8F">
              <w:t>KeyWordHead</w:t>
            </w:r>
            <w:proofErr w:type="spellEnd"/>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proofErr w:type="spellStart"/>
            <w:r>
              <w:t>ReferenceHead</w:t>
            </w:r>
            <w:proofErr w:type="spellEnd"/>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proofErr w:type="spellStart"/>
            <w:r>
              <w:t>Bib_entry</w:t>
            </w:r>
            <w:proofErr w:type="spellEnd"/>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proofErr w:type="spellStart"/>
            <w:r>
              <w:t>TableCaption</w:t>
            </w:r>
            <w:proofErr w:type="spellEnd"/>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proofErr w:type="spellStart"/>
            <w:r>
              <w:t>PostHeadPara</w:t>
            </w:r>
            <w:proofErr w:type="spellEnd"/>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proofErr w:type="spellStart"/>
            <w:r>
              <w:t>TableHead</w:t>
            </w:r>
            <w:proofErr w:type="spellEnd"/>
          </w:p>
          <w:p w:rsidR="005B434B" w:rsidRPr="00772D8F" w:rsidRDefault="005B434B" w:rsidP="00B63010">
            <w:pPr>
              <w:pStyle w:val="TableCell"/>
              <w:ind w:firstLine="0"/>
            </w:pPr>
            <w:proofErr w:type="spellStart"/>
            <w:r>
              <w:t>TableFootnote</w:t>
            </w:r>
            <w:proofErr w:type="spellEnd"/>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proofErr w:type="spellStart"/>
            <w:r>
              <w:t>ParaContinue</w:t>
            </w:r>
            <w:proofErr w:type="spellEnd"/>
          </w:p>
          <w:p w:rsidR="005B434B" w:rsidRDefault="005B434B" w:rsidP="00B63010">
            <w:pPr>
              <w:pStyle w:val="TableCell"/>
            </w:pPr>
          </w:p>
          <w:p w:rsidR="005B434B" w:rsidRPr="00772D8F" w:rsidRDefault="005B434B" w:rsidP="00B63010">
            <w:pPr>
              <w:pStyle w:val="TableCell"/>
            </w:pPr>
            <w:proofErr w:type="spellStart"/>
            <w:r w:rsidRPr="00772D8F">
              <w:t>DisplayFormula</w:t>
            </w:r>
            <w:proofErr w:type="spellEnd"/>
          </w:p>
        </w:tc>
        <w:tc>
          <w:tcPr>
            <w:tcW w:w="2520" w:type="dxa"/>
          </w:tcPr>
          <w:p w:rsidR="005B434B" w:rsidRDefault="005B434B" w:rsidP="00B63010">
            <w:pPr>
              <w:pStyle w:val="TableCell"/>
              <w:ind w:firstLine="0"/>
            </w:pPr>
            <w:proofErr w:type="gramStart"/>
            <w:r>
              <w:t>flush</w:t>
            </w:r>
            <w:proofErr w:type="gramEnd"/>
            <w:r>
              <w:t xml:space="preserve">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proofErr w:type="spellStart"/>
            <w:r w:rsidRPr="00772D8F">
              <w:t>DisplayFormulaUnnum</w:t>
            </w:r>
            <w:proofErr w:type="spellEnd"/>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rsidTr="008D14C0">
        <w:tc>
          <w:tcPr>
            <w:tcW w:w="2160" w:type="dxa"/>
          </w:tcPr>
          <w:p w:rsidR="003A253B" w:rsidRPr="00772D8F" w:rsidRDefault="001B633D" w:rsidP="00B63010">
            <w:pPr>
              <w:pStyle w:val="TableCell"/>
            </w:pPr>
            <w:proofErr w:type="spellStart"/>
            <w:r w:rsidRPr="001B633D">
              <w:t>ComputerCode</w:t>
            </w:r>
            <w:proofErr w:type="spellEnd"/>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proofErr w:type="spellStart"/>
            <w:r w:rsidRPr="00AD6C5E">
              <w:t>intext</w:t>
            </w:r>
            <w:proofErr w:type="spellEnd"/>
            <w:r w:rsidRPr="00AD6C5E">
              <w:t xml:space="preserve">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4923DD" w:rsidP="00B63010">
            <w:pPr>
              <w:pStyle w:val="TableCell"/>
              <w:ind w:firstLine="0"/>
            </w:pPr>
            <w:r>
              <w:t>History</w:t>
            </w:r>
          </w:p>
        </w:tc>
        <w:tc>
          <w:tcPr>
            <w:tcW w:w="2653" w:type="dxa"/>
            <w:tcBorders>
              <w:bottom w:val="single" w:sz="4" w:space="0" w:color="auto"/>
            </w:tcBorders>
          </w:tcPr>
          <w:p w:rsidR="008D14C0" w:rsidRPr="00AD6C5E" w:rsidRDefault="004923DD" w:rsidP="00B63010">
            <w:pPr>
              <w:pStyle w:val="TableCell"/>
              <w:ind w:firstLine="0"/>
            </w:pPr>
            <w:r>
              <w:t>Dates of article</w:t>
            </w:r>
          </w:p>
        </w:tc>
      </w:tr>
    </w:tbl>
    <w:p w:rsidR="005C3913" w:rsidRPr="0008602E" w:rsidRDefault="005C3913" w:rsidP="005C3913">
      <w:pPr>
        <w:pStyle w:val="TableFootnote"/>
        <w:spacing w:before="60"/>
        <w:jc w:val="center"/>
        <w:rPr>
          <w:rFonts w:ascii="Times New Roman" w:hAnsi="Times New Roman"/>
          <w:sz w:val="16"/>
          <w:szCs w:val="16"/>
        </w:rPr>
      </w:pPr>
      <w:proofErr w:type="spellStart"/>
      <w:proofErr w:type="gramStart"/>
      <w:r>
        <w:rPr>
          <w:rFonts w:ascii="Times New Roman" w:hAnsi="Times New Roman"/>
          <w:sz w:val="16"/>
          <w:szCs w:val="16"/>
          <w:vertAlign w:val="superscript"/>
        </w:rPr>
        <w:t>a</w:t>
      </w:r>
      <w:proofErr w:type="spellEnd"/>
      <w:proofErr w:type="gramEnd"/>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5B434B" w:rsidRPr="004564EC" w:rsidRDefault="005B434B" w:rsidP="005B434B">
      <w:pPr>
        <w:pStyle w:val="Para"/>
      </w:pPr>
      <w:r w:rsidRPr="004564EC">
        <w:t xml:space="preserve">To accommodate readers with color vision differences, figures should still be usable when printed in </w:t>
      </w:r>
      <w:proofErr w:type="spellStart"/>
      <w:r w:rsidRPr="004564EC">
        <w:t>grayscale</w:t>
      </w:r>
      <w:proofErr w:type="spellEnd"/>
      <w:r w:rsidRPr="004564EC">
        <w:t>.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lang w:eastAsia="zh-CN" w:bidi="my-MM"/>
        </w:rPr>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8409BF" w:rsidP="005B434B">
      <w:pPr>
        <w:pStyle w:val="FigureCaption"/>
      </w:pPr>
      <w:r w:rsidRPr="0035027B">
        <w:t xml:space="preserve">Figure 1: </w:t>
      </w:r>
      <w:bookmarkStart w:id="1" w:name="_GoBack"/>
      <w:bookmarkEnd w:id="1"/>
      <w:r w:rsidR="005B434B" w:rsidRPr="0035027B">
        <w:t>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lang w:eastAsia="zh-CN" w:bidi="my-MM"/>
        </w:rPr>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w:t>
      </w:r>
      <w:proofErr w:type="spellStart"/>
      <w:r>
        <w:t>bombe</w:t>
      </w:r>
      <w:proofErr w:type="spellEnd"/>
      <w:r>
        <w:t xml:space="preserve"> machine at Bletchley Part. </w:t>
      </w:r>
      <w:r w:rsidRPr="0035027B">
        <w:t xml:space="preserve">Photograph by </w:t>
      </w:r>
      <w:r>
        <w:t>Sarah Hartwell.</w:t>
      </w:r>
      <w:r w:rsidRPr="0035027B">
        <w:t xml:space="preserve"> </w:t>
      </w:r>
      <w:proofErr w:type="gramStart"/>
      <w:r w:rsidRPr="0035027B">
        <w:t>[Public domain], via Wikimedia Commons.</w:t>
      </w:r>
      <w:proofErr w:type="gramEnd"/>
      <w:r w:rsidRPr="0035027B">
        <w:t xml:space="preserve"> (</w:t>
      </w:r>
      <w:hyperlink r:id="rId13" w:history="1">
        <w:r w:rsidRPr="00BC5BE0">
          <w:rPr>
            <w:rStyle w:val="Hyperlink"/>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 xml:space="preserve">Authors can also insert a multi-part figure above a single caption. Every inserted figure must have the “Image” style applied. Below are instructions regarding how to insert a multi-part figure in your </w:t>
      </w:r>
      <w:proofErr w:type="gramStart"/>
      <w:r w:rsidRPr="00E55E8D">
        <w:t>paper</w:t>
      </w:r>
      <w:r w:rsidRPr="00D315A5">
        <w:t>.</w:t>
      </w:r>
      <w:proofErr w:type="gramEnd"/>
    </w:p>
    <w:p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bidi="my-MM"/>
              </w:rPr>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bidi="my-MM"/>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bidi="my-MM"/>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bidi="my-MM"/>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8" w:history="1">
        <w:r w:rsidRPr="003970AA">
          <w:rPr>
            <w:rStyle w:val="Hyperlink"/>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ListParagraph"/>
        <w:numPr>
          <w:ilvl w:val="0"/>
          <w:numId w:val="6"/>
        </w:numPr>
      </w:pPr>
      <w:r>
        <w:t>Insert a picture in the document.</w:t>
      </w:r>
    </w:p>
    <w:p w:rsidR="005B434B" w:rsidRDefault="005B434B" w:rsidP="005B434B">
      <w:pPr>
        <w:pStyle w:val="ListParagraph"/>
        <w:numPr>
          <w:ilvl w:val="0"/>
          <w:numId w:val="6"/>
        </w:numPr>
      </w:pPr>
      <w:r>
        <w:t xml:space="preserve">Right-click the image and select “Edit Alt Text”. </w:t>
      </w:r>
    </w:p>
    <w:p w:rsidR="005B434B" w:rsidRDefault="005B434B" w:rsidP="005B434B">
      <w:pPr>
        <w:pStyle w:val="ListParagraph"/>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ListParagraph"/>
        <w:numPr>
          <w:ilvl w:val="0"/>
          <w:numId w:val="9"/>
        </w:numPr>
      </w:pPr>
      <w:r>
        <w:t>Insert a picture in the document.</w:t>
      </w:r>
    </w:p>
    <w:p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ListParagraph"/>
        <w:numPr>
          <w:ilvl w:val="0"/>
          <w:numId w:val="9"/>
        </w:numPr>
      </w:pPr>
      <w:r>
        <w:t xml:space="preserve">In the settings at the right side of the window, click on the “Layout &amp; Properties” icon (3rd option). </w:t>
      </w:r>
    </w:p>
    <w:p w:rsidR="005B434B" w:rsidRDefault="005B434B" w:rsidP="005B434B">
      <w:pPr>
        <w:pStyle w:val="ListParagraph"/>
        <w:numPr>
          <w:ilvl w:val="0"/>
          <w:numId w:val="9"/>
        </w:numPr>
      </w:pPr>
      <w:r>
        <w:t xml:space="preserve">Expand </w:t>
      </w:r>
      <w:r>
        <w:rPr>
          <w:b/>
        </w:rPr>
        <w:t>Alt Txt</w:t>
      </w:r>
      <w:r>
        <w:t xml:space="preserve"> option.</w:t>
      </w:r>
    </w:p>
    <w:p w:rsidR="005B434B" w:rsidRPr="004B4437" w:rsidRDefault="005B434B" w:rsidP="005B434B">
      <w:pPr>
        <w:pStyle w:val="ListParagraph"/>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ListParagraph"/>
        <w:numPr>
          <w:ilvl w:val="0"/>
          <w:numId w:val="7"/>
        </w:numPr>
      </w:pPr>
      <w:r>
        <w:t>Insert a picture in the document.</w:t>
      </w:r>
    </w:p>
    <w:p w:rsidR="005B434B" w:rsidRDefault="005B434B" w:rsidP="005B434B">
      <w:pPr>
        <w:pStyle w:val="ListParagraph"/>
        <w:numPr>
          <w:ilvl w:val="0"/>
          <w:numId w:val="7"/>
        </w:numPr>
      </w:pPr>
      <w:r>
        <w:t xml:space="preserve">Right click on the inserted picture and select the </w:t>
      </w:r>
      <w:r>
        <w:rPr>
          <w:b/>
        </w:rPr>
        <w:t>Format Picture</w:t>
      </w:r>
      <w:r>
        <w:t xml:space="preserve"> option.</w:t>
      </w:r>
    </w:p>
    <w:p w:rsidR="005B434B" w:rsidRDefault="005B434B" w:rsidP="005B434B">
      <w:pPr>
        <w:pStyle w:val="ListParagraph"/>
        <w:numPr>
          <w:ilvl w:val="0"/>
          <w:numId w:val="7"/>
        </w:numPr>
      </w:pPr>
      <w:r>
        <w:t xml:space="preserve">Select the </w:t>
      </w:r>
      <w:r>
        <w:rPr>
          <w:b/>
        </w:rPr>
        <w:t>Alt Txt</w:t>
      </w:r>
      <w:r>
        <w:t xml:space="preserve"> option from the left-side panel options.</w:t>
      </w:r>
    </w:p>
    <w:p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w:t>
      </w:r>
      <w:proofErr w:type="spellStart"/>
      <w:r>
        <w:t>Kevan</w:t>
      </w:r>
      <w:proofErr w:type="spellEnd"/>
      <w:r>
        <w:t xml:space="preserve">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w:t>
      </w:r>
      <w:proofErr w:type="gramStart"/>
      <w:r>
        <w:t>…  Sure</w:t>
      </w:r>
      <w:proofErr w:type="gramEnd"/>
      <w:r>
        <w:t xml:space="preserve">, people could disable </w:t>
      </w:r>
      <w:proofErr w:type="spellStart"/>
      <w:r>
        <w:t>Clippy</w:t>
      </w:r>
      <w:proofErr w:type="spellEnd"/>
      <w:r>
        <w:t xml:space="preserve">,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rsidR="005B434B" w:rsidRPr="00EE2E4F" w:rsidRDefault="008409BF"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rsidR="005B434B" w:rsidRDefault="008409BF"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proofErr w:type="gramStart"/>
      <w:r>
        <w:rPr>
          <w:rFonts w:ascii="Times New Roman" w:hAnsi="Times New Roman"/>
          <w:b/>
          <w:lang w:eastAsia="ja-JP"/>
        </w:rPr>
        <w:t>Theorem/Proof/Lemma.</w:t>
      </w:r>
      <w:proofErr w:type="gramEnd"/>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t>Algorithms</w:t>
      </w:r>
    </w:p>
    <w:p w:rsidR="005B434B" w:rsidRPr="00A65ADA" w:rsidRDefault="005B434B" w:rsidP="005B434B">
      <w:pPr>
        <w:pStyle w:val="PostHeadPara"/>
      </w:pPr>
      <w:r>
        <w:t>Algorithms use the styles “</w:t>
      </w:r>
      <w:proofErr w:type="spellStart"/>
      <w:r>
        <w:t>AlgorithmCaption</w:t>
      </w:r>
      <w:proofErr w:type="spellEnd"/>
      <w:r>
        <w:t>”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proofErr w:type="spellStart"/>
      <w:proofErr w:type="gramStart"/>
      <w:r w:rsidRPr="00906FA6">
        <w:t>current_position</w:t>
      </w:r>
      <w:proofErr w:type="spellEnd"/>
      <w:proofErr w:type="gramEnd"/>
      <w:r w:rsidRPr="00906FA6">
        <w:t xml:space="preserve">  </w:t>
      </w:r>
      <w:r w:rsidRPr="00906FA6">
        <w:tab/>
        <w:t xml:space="preserve"> center</w:t>
      </w:r>
    </w:p>
    <w:p w:rsidR="005B434B" w:rsidRPr="00906FA6" w:rsidRDefault="005B434B" w:rsidP="005B434B">
      <w:pPr>
        <w:pStyle w:val="Algorithm"/>
        <w:rPr>
          <w:rFonts w:cs="Linux Libertine O"/>
        </w:rPr>
      </w:pPr>
      <w:proofErr w:type="spellStart"/>
      <w:proofErr w:type="gramStart"/>
      <w:r w:rsidRPr="00906FA6">
        <w:rPr>
          <w:rFonts w:cs="Linux Libertine O"/>
        </w:rPr>
        <w:t>current_direction</w:t>
      </w:r>
      <w:proofErr w:type="spellEnd"/>
      <w:proofErr w:type="gramEnd"/>
      <w:r w:rsidRPr="00906FA6">
        <w:rPr>
          <w:rFonts w:cs="Linux Libertine O"/>
        </w:rPr>
        <w:t xml:space="preserve">  </w:t>
      </w:r>
      <w:r w:rsidRPr="00906FA6">
        <w:rPr>
          <w:rFonts w:cs="Linux Libertine O"/>
        </w:rPr>
        <w:tab/>
        <w:t xml:space="preserve"> up</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rsidR="005B434B" w:rsidRPr="00906FA6" w:rsidRDefault="005B434B" w:rsidP="005B434B">
      <w:pPr>
        <w:pStyle w:val="Algorithm"/>
        <w:rPr>
          <w:rFonts w:cs="Linux Libertine O"/>
        </w:rPr>
      </w:pPr>
      <w:proofErr w:type="gramStart"/>
      <w:r w:rsidRPr="00906FA6">
        <w:rPr>
          <w:rFonts w:cs="Linux Libertine O"/>
        </w:rPr>
        <w:t>while</w:t>
      </w:r>
      <w:proofErr w:type="gramEnd"/>
      <w:r w:rsidRPr="00906FA6">
        <w:rPr>
          <w:rFonts w:cs="Linux Libertine O"/>
        </w:rPr>
        <w:t xml:space="preserve"> </w:t>
      </w:r>
      <w:proofErr w:type="spellStart"/>
      <w:r w:rsidRPr="00906FA6">
        <w:rPr>
          <w:rFonts w:cs="Linux Libertine O"/>
        </w:rPr>
        <w:t>current_position</w:t>
      </w:r>
      <w:proofErr w:type="spellEnd"/>
      <w:r w:rsidRPr="00906FA6">
        <w:rPr>
          <w:rFonts w:cs="Linux Libertine O"/>
        </w:rPr>
        <w:t xml:space="preserve"> is inside circle, do</w:t>
      </w:r>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neighborhood</w:t>
      </w:r>
      <w:proofErr w:type="gramEnd"/>
      <w:r w:rsidRPr="00906FA6">
        <w:rPr>
          <w:rFonts w:cs="Linux Libertine O"/>
        </w:rPr>
        <w:t xml:space="preserve"> all grid hexes within two hexes from </w:t>
      </w:r>
      <w:proofErr w:type="spellStart"/>
      <w:r w:rsidRPr="00906FA6">
        <w:rPr>
          <w:rFonts w:cs="Linux Libertine O"/>
        </w:rPr>
        <w:t>current_position</w:t>
      </w:r>
      <w:proofErr w:type="spellEnd"/>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for</w:t>
      </w:r>
      <w:proofErr w:type="gramEnd"/>
      <w:r w:rsidRPr="00906FA6">
        <w:rPr>
          <w:rFonts w:cs="Linux Libertine O"/>
        </w:rPr>
        <w:t xml:space="preserve">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r>
      <w:proofErr w:type="gramStart"/>
      <w:r w:rsidRPr="00906FA6">
        <w:rPr>
          <w:rFonts w:cs="Linux Libertine O"/>
        </w:rPr>
        <w:t>for</w:t>
      </w:r>
      <w:proofErr w:type="gramEnd"/>
      <w:r w:rsidRPr="00906FA6">
        <w:rPr>
          <w:rFonts w:cs="Linux Libertine O"/>
        </w:rPr>
        <w:t xml:space="preserve"> each neuron in hex do</w:t>
      </w:r>
    </w:p>
    <w:p w:rsidR="005B434B" w:rsidRPr="00906FA6" w:rsidRDefault="005B434B" w:rsidP="005B434B">
      <w:pPr>
        <w:pStyle w:val="Algorithm"/>
      </w:pPr>
      <w:r w:rsidRPr="00906FA6">
        <w:tab/>
      </w:r>
      <w:r w:rsidRPr="00906FA6">
        <w:tab/>
        <w:t xml:space="preserve">      </w:t>
      </w:r>
      <w:proofErr w:type="gramStart"/>
      <w:r w:rsidRPr="00906FA6">
        <w:t>convert</w:t>
      </w:r>
      <w:proofErr w:type="gramEnd"/>
      <w:r w:rsidRPr="00906FA6">
        <w:t xml:space="preserve"> </w:t>
      </w:r>
      <w:proofErr w:type="spellStart"/>
      <w:r w:rsidRPr="00906FA6">
        <w:t>neuron_orientation</w:t>
      </w:r>
      <w:proofErr w:type="spellEnd"/>
      <w:r w:rsidRPr="00906FA6">
        <w:t xml:space="preserve">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w:t>
      </w:r>
      <w:proofErr w:type="gramStart"/>
      <w:r w:rsidRPr="00906FA6">
        <w:rPr>
          <w:rFonts w:cs="Linux Libertine O"/>
        </w:rPr>
        <w:t>scale</w:t>
      </w:r>
      <w:proofErr w:type="gramEnd"/>
      <w:r w:rsidRPr="00906FA6">
        <w:rPr>
          <w:rFonts w:cs="Linux Libertine O"/>
        </w:rPr>
        <w:t xml:space="preserve"> vector by </w:t>
      </w:r>
      <w:proofErr w:type="spellStart"/>
      <w:r w:rsidRPr="00906FA6">
        <w:rPr>
          <w:rFonts w:cs="Linux Libertine O"/>
        </w:rPr>
        <w:t>neuron_excitation</w:t>
      </w:r>
      <w:proofErr w:type="spellEnd"/>
    </w:p>
    <w:p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r w:rsidRPr="00906FA6">
        <w:rPr>
          <w:rFonts w:cs="Linux Libertine O"/>
        </w:rPr>
        <w:t xml:space="preserve"> </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normalize</w:t>
      </w:r>
      <w:proofErr w:type="gramEnd"/>
      <w:r w:rsidRPr="00906FA6">
        <w:rPr>
          <w:rFonts w:cs="Linux Libertine O"/>
        </w:rPr>
        <w:t xml:space="preserve"> </w:t>
      </w:r>
      <w:proofErr w:type="spellStart"/>
      <w:r w:rsidRPr="00906FA6">
        <w:rPr>
          <w:rFonts w:cs="Linux Libertine O"/>
        </w:rPr>
        <w:t>vector_sum</w:t>
      </w:r>
      <w:proofErr w:type="spellEnd"/>
    </w:p>
    <w:p w:rsidR="005B434B" w:rsidRPr="003D6F43" w:rsidRDefault="005B434B" w:rsidP="005B434B">
      <w:pPr>
        <w:pStyle w:val="Algorithm"/>
      </w:pPr>
      <w:proofErr w:type="gramStart"/>
      <w:r w:rsidRPr="00906FA6">
        <w:t>end</w:t>
      </w:r>
      <w:proofErr w:type="gramEnd"/>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 xml:space="preserve">ASK </w:t>
      </w:r>
      <w:proofErr w:type="gramStart"/>
      <w:r w:rsidRPr="00376DB6">
        <w:t>Do</w:t>
      </w:r>
      <w:proofErr w:type="gramEnd"/>
      <w:r w:rsidRPr="00376DB6">
        <w:t xml:space="preserve">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D07298" w:rsidRPr="00790602" w:rsidRDefault="00D07298" w:rsidP="00D07298">
      <w:pPr>
        <w:pStyle w:val="Para"/>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As you build your article, you should note where you will be placing citations. If you are using numbered citations and references, the reference number - "...as shown in [5]..." is sufficient. If you are using the "author year" style, a 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1978]..."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6B5C30" w:rsidRDefault="006B5C30" w:rsidP="006B5C30">
      <w:pPr>
        <w:pStyle w:val="Head1"/>
        <w:rPr>
          <w:rFonts w:eastAsiaTheme="minorHAnsi"/>
          <w:sz w:val="22"/>
          <w:szCs w:val="22"/>
          <w:lang w:val="en-IN"/>
        </w:rPr>
      </w:pPr>
      <w:r>
        <w:rPr>
          <w:lang w:val="en-IN"/>
        </w:rPr>
        <w:t>HISTORY DATES</w:t>
      </w:r>
    </w:p>
    <w:p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rsidR="006B5C30" w:rsidRPr="006B5C30" w:rsidRDefault="006B5C30" w:rsidP="00884E06">
      <w:pPr>
        <w:pStyle w:val="Para"/>
      </w:pPr>
      <w:r>
        <w:rPr>
          <w:lang w:val="en-IN"/>
        </w:rPr>
        <w:t>Received November 2019; revised August 2020; accepted December 2020</w:t>
      </w:r>
    </w:p>
    <w:p w:rsidR="005B434B" w:rsidRDefault="005B434B" w:rsidP="005B434B">
      <w:pPr>
        <w:pStyle w:val="ReferenceHead"/>
      </w:pPr>
      <w:r>
        <w:t>REFERENCES</w:t>
      </w:r>
    </w:p>
    <w:p w:rsidR="005B434B" w:rsidRDefault="005B434B" w:rsidP="005B434B">
      <w:pPr>
        <w:pStyle w:val="Bibentry"/>
      </w:pPr>
      <w:proofErr w:type="spellStart"/>
      <w:r>
        <w:t>Atul</w:t>
      </w:r>
      <w:proofErr w:type="spellEnd"/>
      <w:r>
        <w:t xml:space="preserve">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w:t>
      </w:r>
      <w:proofErr w:type="spellStart"/>
      <w:r>
        <w:t>Jitendra</w:t>
      </w:r>
      <w:proofErr w:type="spellEnd"/>
      <w:r>
        <w:t xml:space="preserve">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9" w:history="1">
        <w:r w:rsidRPr="00FD48C2">
          <w:rPr>
            <w:rStyle w:val="Hyperlink"/>
            <w:color w:val="auto"/>
            <w:u w:val="none"/>
          </w:rPr>
          <w:t>http://www.iesl.cs.umass.edu/data/data-umasscitationfield</w:t>
        </w:r>
      </w:hyperlink>
    </w:p>
    <w:p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w:t>
      </w:r>
      <w:proofErr w:type="spellStart"/>
      <w:r w:rsidRPr="00D41A16">
        <w:t>Harel</w:t>
      </w:r>
      <w:proofErr w:type="spellEnd"/>
      <w:r w:rsidRPr="00D41A16">
        <w:t>. 1979. First-Order Dynamic Logic. Lecture Notes in Computer Science, Vol. 68. Springer-</w:t>
      </w:r>
      <w:proofErr w:type="spellStart"/>
      <w:r w:rsidRPr="00D41A16">
        <w:t>Verlag</w:t>
      </w:r>
      <w:proofErr w:type="spellEnd"/>
      <w:r w:rsidRPr="00D41A16">
        <w:t xml:space="preserve">, New York, NY.  </w:t>
      </w:r>
      <w:hyperlink r:id="rId20" w:history="1">
        <w:r w:rsidRPr="008C40F0">
          <w:rPr>
            <w:rStyle w:val="Hyperlink"/>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proofErr w:type="spellStart"/>
      <w:r>
        <w:t>Prokop</w:t>
      </w:r>
      <w:proofErr w:type="spellEnd"/>
      <w:r>
        <w:t>,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1"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Hyperlink"/>
          <w:color w:val="auto"/>
          <w:u w:val="none"/>
        </w:rPr>
      </w:pPr>
      <w:r w:rsidRPr="00D41A16">
        <w:t xml:space="preserve">TUG 2017. Institutional members of the </w:t>
      </w:r>
      <w:proofErr w:type="spellStart"/>
      <w:r w:rsidRPr="00D41A16">
        <w:t>LaTeX</w:t>
      </w:r>
      <w:proofErr w:type="spellEnd"/>
      <w:r w:rsidRPr="00D41A16">
        <w:t xml:space="preserve"> Users Group.  Retrieved May 27, 2017 from </w:t>
      </w:r>
      <w:hyperlink r:id="rId22" w:history="1">
        <w:r w:rsidRPr="00D41A16">
          <w:rPr>
            <w:rStyle w:val="Hyperlink"/>
            <w:color w:val="auto"/>
            <w:u w:val="none"/>
          </w:rPr>
          <w:t>http://wwtug.org/instmem.html</w:t>
        </w:r>
      </w:hyperlink>
    </w:p>
    <w:p w:rsidR="005B434B" w:rsidRDefault="005B434B" w:rsidP="005B434B">
      <w:pPr>
        <w:pStyle w:val="Bibentry"/>
      </w:pPr>
      <w:proofErr w:type="spellStart"/>
      <w:r w:rsidRPr="00D41A16">
        <w:t>Alper</w:t>
      </w:r>
      <w:proofErr w:type="spellEnd"/>
      <w:r w:rsidRPr="00D41A16">
        <w:t xml:space="preserve"> </w:t>
      </w:r>
      <w:proofErr w:type="spellStart"/>
      <w:r w:rsidRPr="00D41A16">
        <w:t>Yilmaz</w:t>
      </w:r>
      <w:proofErr w:type="spellEnd"/>
      <w:r w:rsidRPr="00D41A16">
        <w:t xml:space="preserve">,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38, 4 (December 2006), 13–</w:t>
      </w:r>
      <w:proofErr w:type="spellStart"/>
      <w:r w:rsidRPr="00D41A16">
        <w:t>es</w:t>
      </w:r>
      <w:proofErr w:type="spellEnd"/>
      <w:r w:rsidRPr="00D41A16">
        <w:t xml:space="preserve">.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proofErr w:type="gramStart"/>
      <w:r w:rsidRPr="00897C9E">
        <w:t xml:space="preserve">Patricia S. </w:t>
      </w:r>
      <w:proofErr w:type="spellStart"/>
      <w:r w:rsidRPr="00897C9E">
        <w:t>Abril</w:t>
      </w:r>
      <w:proofErr w:type="spellEnd"/>
      <w:r w:rsidRPr="00897C9E">
        <w:t xml:space="preserve"> and Robert Plant.</w:t>
      </w:r>
      <w:proofErr w:type="gramEnd"/>
      <w:r w:rsidRPr="00897C9E">
        <w:t xml:space="preserve"> 2007. The patent holder's dilemma: Buy, sell, or troll? </w:t>
      </w:r>
      <w:proofErr w:type="spellStart"/>
      <w:proofErr w:type="gramStart"/>
      <w:r w:rsidRPr="00897C9E">
        <w:t>Commun</w:t>
      </w:r>
      <w:proofErr w:type="spellEnd"/>
      <w:r w:rsidRPr="00897C9E">
        <w:t>.</w:t>
      </w:r>
      <w:proofErr w:type="gramEnd"/>
      <w:r w:rsidRPr="00897C9E">
        <w:t xml:space="preserve"> ACM 50, 1 (Jan. 2007), 36-44. DOI: </w:t>
      </w:r>
      <w:hyperlink r:id="rId23" w:history="1">
        <w:r w:rsidRPr="00897C9E">
          <w:t>https://doi.org/10.1145/1188913.1188915</w:t>
        </w:r>
      </w:hyperlink>
    </w:p>
    <w:p w:rsidR="00D07298" w:rsidRPr="00897C9E" w:rsidRDefault="00D07298" w:rsidP="00D07298">
      <w:pPr>
        <w:pStyle w:val="Bibentry"/>
        <w:numPr>
          <w:ilvl w:val="0"/>
          <w:numId w:val="0"/>
        </w:numPr>
        <w:ind w:left="360" w:hanging="360"/>
      </w:pPr>
      <w:proofErr w:type="gramStart"/>
      <w:r w:rsidRPr="00897C9E">
        <w:t xml:space="preserve">Sarah Cohen, Werner Nutt, and </w:t>
      </w:r>
      <w:proofErr w:type="spellStart"/>
      <w:r w:rsidRPr="00897C9E">
        <w:t>Yehoshua</w:t>
      </w:r>
      <w:proofErr w:type="spellEnd"/>
      <w:r w:rsidRPr="00897C9E">
        <w:t xml:space="preserve"> </w:t>
      </w:r>
      <w:proofErr w:type="spellStart"/>
      <w:r w:rsidRPr="00897C9E">
        <w:t>Sagic</w:t>
      </w:r>
      <w:proofErr w:type="spellEnd"/>
      <w:r w:rsidRPr="00897C9E">
        <w:t>.</w:t>
      </w:r>
      <w:proofErr w:type="gramEnd"/>
      <w:r w:rsidRPr="00897C9E">
        <w:t xml:space="preserve">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xml:space="preserve">. 2001. Understanding Policy-Based Networking (2nd. </w:t>
      </w:r>
      <w:proofErr w:type="gramStart"/>
      <w:r w:rsidRPr="00897C9E">
        <w:t>ed</w:t>
      </w:r>
      <w:proofErr w:type="gramEnd"/>
      <w:r w:rsidRPr="00897C9E">
        <w:t>.). Wiley, New York, NY.</w:t>
      </w:r>
    </w:p>
    <w:p w:rsidR="00D07298" w:rsidRPr="00897C9E" w:rsidRDefault="00D07298" w:rsidP="00D07298">
      <w:pPr>
        <w:pStyle w:val="Bibentry"/>
        <w:numPr>
          <w:ilvl w:val="0"/>
          <w:numId w:val="0"/>
        </w:numPr>
        <w:ind w:left="360" w:hanging="360"/>
      </w:pPr>
      <w:r w:rsidRPr="00897C9E">
        <w:t xml:space="preserve">Ian Editor (Ed.). 2007. The title of book one (1st. </w:t>
      </w:r>
      <w:proofErr w:type="gramStart"/>
      <w:r w:rsidRPr="00897C9E">
        <w:t>ed</w:t>
      </w:r>
      <w:proofErr w:type="gramEnd"/>
      <w:r w:rsidRPr="00897C9E">
        <w:t xml:space="preserve">.). </w:t>
      </w:r>
      <w:proofErr w:type="gramStart"/>
      <w:r w:rsidRPr="00897C9E">
        <w:t>The name of the series one, Vol. 9.</w:t>
      </w:r>
      <w:proofErr w:type="gramEnd"/>
      <w:r w:rsidRPr="00897C9E">
        <w:t xml:space="preserve">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 xml:space="preserve">Donald E. Knuth. 1997. The Art of Computer Programming, Vol. 1: Fundamental Algorithms (3rd. </w:t>
      </w:r>
      <w:proofErr w:type="gramStart"/>
      <w:r w:rsidRPr="00897C9E">
        <w:t>ed</w:t>
      </w:r>
      <w:proofErr w:type="gramEnd"/>
      <w:r w:rsidRPr="00897C9E">
        <w:t>.). Addison Wesley Longman Publishing Co., Inc.</w:t>
      </w:r>
    </w:p>
    <w:p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w:t>
      </w:r>
      <w:proofErr w:type="gramStart"/>
      <w:r w:rsidRPr="00897C9E">
        <w:t>In Proceedings of the 6th.</w:t>
      </w:r>
      <w:proofErr w:type="gramEnd"/>
      <w:r w:rsidRPr="00897C9E">
        <w:t xml:space="preserve"> ACM SIGACT-SIGPLAN Symposium on Principles of Programming Languages (POPL '79), January 29 - 31, 1979, San Antonio, Texas. ACM Inc., New York, NY, 226-236. </w:t>
      </w:r>
      <w:hyperlink r:id="rId24" w:history="1">
        <w:r w:rsidRPr="00897C9E">
          <w:t>https://doi.org/10.1145/567752.567774</w:t>
        </w:r>
      </w:hyperlink>
    </w:p>
    <w:p w:rsidR="00D07298" w:rsidRPr="00897C9E" w:rsidRDefault="00D07298" w:rsidP="00D07298">
      <w:pPr>
        <w:pStyle w:val="Bibentry"/>
        <w:numPr>
          <w:ilvl w:val="0"/>
          <w:numId w:val="0"/>
        </w:numPr>
        <w:ind w:left="360" w:hanging="360"/>
      </w:pPr>
      <w:r w:rsidRPr="00897C9E">
        <w:t xml:space="preserve">Joseph Scientist. 2009. The fountain of youth. (Aug. 2009). Patent No. 12345, Filed July </w:t>
      </w:r>
      <w:proofErr w:type="gramStart"/>
      <w:r w:rsidRPr="00897C9E">
        <w:t>1st.,</w:t>
      </w:r>
      <w:proofErr w:type="gramEnd"/>
      <w:r w:rsidRPr="00897C9E">
        <w:t xml:space="preserve"> 2008, Issued Aug. 9th., 2009.</w:t>
      </w:r>
    </w:p>
    <w:p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xml:space="preserve">. 1978. LOGICS of Programs: AXIOMATICS and DESCRIPTIVE POWER. MIT Research Lab Technical Report TR-200. </w:t>
      </w:r>
      <w:proofErr w:type="gramStart"/>
      <w:r w:rsidRPr="00897C9E">
        <w:t>Massachusetts Institute of Technology, Cambridge, MA.</w:t>
      </w:r>
      <w:proofErr w:type="gramEnd"/>
    </w:p>
    <w:p w:rsidR="00D07298" w:rsidRPr="00897C9E" w:rsidRDefault="00D07298" w:rsidP="00D07298">
      <w:pPr>
        <w:pStyle w:val="Bibentry"/>
        <w:numPr>
          <w:ilvl w:val="0"/>
          <w:numId w:val="0"/>
        </w:numPr>
        <w:ind w:left="360" w:hanging="360"/>
      </w:pPr>
      <w:r w:rsidRPr="00897C9E">
        <w:t xml:space="preserve">Kenneth L. Clarkson. 1985. Algorithms for Closest-Point Problems (Computational Geometry). </w:t>
      </w:r>
      <w:proofErr w:type="gramStart"/>
      <w:r w:rsidRPr="00897C9E">
        <w:t>Ph.D. Dissertation.</w:t>
      </w:r>
      <w:proofErr w:type="gramEnd"/>
      <w:r w:rsidRPr="00897C9E">
        <w:t xml:space="preserve"> Stanford University, Palo Alto, CA. UMI Order Number: AAT 8506171.</w:t>
      </w:r>
    </w:p>
    <w:p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xml:space="preserve">. 2003. Optimal Motion Control of a Ground Vehicle. </w:t>
      </w:r>
      <w:proofErr w:type="gramStart"/>
      <w:r w:rsidRPr="00897C9E">
        <w:t>Master's thesis.</w:t>
      </w:r>
      <w:proofErr w:type="gramEnd"/>
      <w:r w:rsidRPr="00897C9E">
        <w:t xml:space="preserve"> </w:t>
      </w:r>
      <w:proofErr w:type="gramStart"/>
      <w:r w:rsidRPr="00897C9E">
        <w:t>Royal Institute of Technology (KTH), Stockholm, Sweden.</w:t>
      </w:r>
      <w:proofErr w:type="gramEnd"/>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proofErr w:type="gramStart"/>
      <w:r w:rsidRPr="00897C9E">
        <w:t>ACM.</w:t>
      </w:r>
      <w:proofErr w:type="gramEnd"/>
      <w:r w:rsidRPr="00897C9E">
        <w:t xml:space="preserve"> Association for Computing Machinery: Advancing Computing as a Science &amp; Profession. </w:t>
      </w:r>
      <w:proofErr w:type="gramStart"/>
      <w:r w:rsidRPr="00897C9E">
        <w:t>Retrieved from http://www.acm.org/.</w:t>
      </w:r>
      <w:proofErr w:type="gramEnd"/>
    </w:p>
    <w:p w:rsidR="00D07298" w:rsidRPr="00897C9E" w:rsidRDefault="00D07298" w:rsidP="00D07298">
      <w:pPr>
        <w:pStyle w:val="Bibentry"/>
        <w:numPr>
          <w:ilvl w:val="0"/>
          <w:numId w:val="0"/>
        </w:numPr>
        <w:ind w:left="360" w:hanging="360"/>
      </w:pPr>
      <w:proofErr w:type="gramStart"/>
      <w:r w:rsidRPr="00897C9E">
        <w:t>Wikipedia.</w:t>
      </w:r>
      <w:proofErr w:type="gramEnd"/>
      <w:r w:rsidRPr="00897C9E">
        <w:t xml:space="preserve"> 2017. </w:t>
      </w:r>
      <w:r w:rsidR="007B36F5" w:rsidRPr="00897C9E">
        <w:t>Wikipedia</w:t>
      </w:r>
      <w:r w:rsidRPr="00897C9E">
        <w:t xml:space="preserve">: the Free Encyclopedia. </w:t>
      </w:r>
      <w:proofErr w:type="gramStart"/>
      <w:r w:rsidRPr="00897C9E">
        <w:t>Retrieved from https://www.wikipedia.org/.</w:t>
      </w:r>
      <w:proofErr w:type="gramEnd"/>
    </w:p>
    <w:p w:rsidR="00D07298" w:rsidRPr="00897C9E" w:rsidRDefault="00D07298" w:rsidP="00D07298">
      <w:pPr>
        <w:pStyle w:val="Bibentry"/>
        <w:numPr>
          <w:ilvl w:val="0"/>
          <w:numId w:val="0"/>
        </w:numPr>
        <w:ind w:left="360" w:hanging="360"/>
      </w:pPr>
      <w:r w:rsidRPr="00897C9E">
        <w:t xml:space="preserve">Dave Novak. 2003. Solder man. </w:t>
      </w:r>
      <w:proofErr w:type="gramStart"/>
      <w:r w:rsidRPr="00897C9E">
        <w:t>Video.</w:t>
      </w:r>
      <w:proofErr w:type="gramEnd"/>
      <w:r w:rsidRPr="00897C9E">
        <w:t xml:space="preserve"> In ACM SIGGRAPH 2003 Video Review on Animation theater Program: Part I - Vol. 145 (July 27-27, 2003). </w:t>
      </w:r>
      <w:proofErr w:type="gramStart"/>
      <w:r w:rsidRPr="00897C9E">
        <w:t>ACM Press, New York, NY, 4.</w:t>
      </w:r>
      <w:proofErr w:type="gramEnd"/>
      <w:r w:rsidRPr="00897C9E">
        <w:t xml:space="preserve">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 xml:space="preserve">Barack Obama. 2008. A more perfect union. </w:t>
      </w:r>
      <w:proofErr w:type="gramStart"/>
      <w:r w:rsidRPr="00897C9E">
        <w:t>Video.</w:t>
      </w:r>
      <w:proofErr w:type="gramEnd"/>
      <w:r w:rsidRPr="00897C9E">
        <w:t xml:space="preserve">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w:t>
      </w:r>
      <w:proofErr w:type="spellStart"/>
      <w:r w:rsidRPr="00897C9E">
        <w:t>Constantinou</w:t>
      </w:r>
      <w:proofErr w:type="spellEnd"/>
      <w:r w:rsidRPr="00897C9E">
        <w:t xml:space="preserve">. 2016. New physics searches from nucleon matrix elements in lattice QCD.  </w:t>
      </w:r>
      <w:proofErr w:type="gramStart"/>
      <w:r w:rsidRPr="00897C9E">
        <w:t>arXiv:</w:t>
      </w:r>
      <w:proofErr w:type="gramEnd"/>
      <w:r w:rsidRPr="00897C9E">
        <w:t xml:space="preserve">1701.00133. Retrieved from </w:t>
      </w:r>
      <w:hyperlink r:id="rId25" w:history="1">
        <w:r w:rsidR="00B40EB1" w:rsidRPr="00874185">
          <w:rPr>
            <w:rStyle w:val="Hyperlink"/>
          </w:rPr>
          <w:t>https://arxiv.org/abs/1701.00133</w:t>
        </w:r>
      </w:hyperlink>
    </w:p>
    <w:p w:rsidR="005B434B" w:rsidRDefault="005B434B" w:rsidP="005B434B">
      <w:pPr>
        <w:pStyle w:val="AppendixH1"/>
      </w:pPr>
      <w:proofErr w:type="gramStart"/>
      <w:r>
        <w:t>A</w:t>
      </w:r>
      <w:proofErr w:type="gramEnd"/>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ListParagraph"/>
        <w:numPr>
          <w:ilvl w:val="0"/>
          <w:numId w:val="4"/>
        </w:numPr>
        <w:ind w:left="480" w:hanging="240"/>
      </w:pPr>
      <w:r w:rsidRPr="00241FC3">
        <w:t>Save</w:t>
      </w:r>
      <w:r>
        <w:t xml:space="preserve"> as you go and backup your file regularly.</w:t>
      </w:r>
    </w:p>
    <w:p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6" w:history="1">
        <w:r>
          <w:rPr>
            <w:rStyle w:val="Hyperlink"/>
          </w:rPr>
          <w:t>http://tinyurl.com/lzny753</w:t>
        </w:r>
      </w:hyperlink>
      <w:r>
        <w:t xml:space="preserve"> for using </w:t>
      </w:r>
      <w:proofErr w:type="spellStart"/>
      <w:r>
        <w:t>MathType</w:t>
      </w:r>
      <w:proofErr w:type="spellEnd"/>
      <w:r>
        <w:t>.)</w:t>
      </w:r>
    </w:p>
    <w:p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ListParagraph"/>
        <w:numPr>
          <w:ilvl w:val="0"/>
          <w:numId w:val="4"/>
        </w:numPr>
        <w:ind w:left="480" w:hanging="240"/>
      </w:pPr>
      <w:r>
        <w:t>Footnotes should be inserted using Word’s “Insert Footnote” feature.</w:t>
      </w:r>
    </w:p>
    <w:p w:rsidR="005B434B" w:rsidRDefault="005B434B" w:rsidP="005B434B">
      <w:pPr>
        <w:pStyle w:val="ListParagraph"/>
        <w:numPr>
          <w:ilvl w:val="0"/>
          <w:numId w:val="4"/>
        </w:numPr>
        <w:ind w:left="480" w:hanging="240"/>
      </w:pPr>
      <w:r>
        <w:t>Do not use Word’s “Insert Shape” function to create diagrams, etc.</w:t>
      </w:r>
    </w:p>
    <w:p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ListParagraph"/>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t>A.1.1</w:t>
      </w:r>
      <w:r w:rsidRPr="00241FC3">
        <w:t> </w:t>
      </w:r>
      <w:r w:rsidRPr="00241FC3">
        <w:t>Preparing Graphics (AppendixH3)</w:t>
      </w:r>
    </w:p>
    <w:p w:rsidR="005B434B" w:rsidRDefault="005B434B" w:rsidP="005B434B">
      <w:pPr>
        <w:pStyle w:val="ListParagraph"/>
        <w:numPr>
          <w:ilvl w:val="0"/>
          <w:numId w:val="8"/>
        </w:numPr>
      </w:pPr>
      <w:r>
        <w:t>Accepted image file formats: TIFF (.</w:t>
      </w:r>
      <w:proofErr w:type="spellStart"/>
      <w:r>
        <w:t>tif</w:t>
      </w:r>
      <w:proofErr w:type="spellEnd"/>
      <w:r>
        <w:t>), JPEG (.jpg).</w:t>
      </w:r>
    </w:p>
    <w:p w:rsidR="005B434B" w:rsidRDefault="005B434B" w:rsidP="005B434B">
      <w:pPr>
        <w:pStyle w:val="ListParagraph"/>
        <w:numPr>
          <w:ilvl w:val="0"/>
          <w:numId w:val="8"/>
        </w:numPr>
      </w:pPr>
      <w:r>
        <w:t xml:space="preserve">Scalable vector formats (i.e., SVG, EPS and PS) are greatly preferred. </w:t>
      </w:r>
    </w:p>
    <w:p w:rsidR="005B434B" w:rsidRDefault="005B434B" w:rsidP="005B434B">
      <w:pPr>
        <w:pStyle w:val="ListParagraph"/>
        <w:numPr>
          <w:ilvl w:val="0"/>
          <w:numId w:val="8"/>
        </w:numPr>
      </w:pPr>
      <w:r>
        <w:t>Application files (e.g., Corel Draw, MS Word, MS Excel, PPT, etc.) are NOT recommended.</w:t>
      </w:r>
    </w:p>
    <w:p w:rsidR="005B434B" w:rsidRDefault="005B434B" w:rsidP="005B434B">
      <w:pPr>
        <w:pStyle w:val="ListParagraph"/>
        <w:numPr>
          <w:ilvl w:val="0"/>
          <w:numId w:val="8"/>
        </w:numPr>
      </w:pPr>
      <w:r>
        <w:t xml:space="preserve">Images created in Microsoft Word using text-box, shapes, clip-art </w:t>
      </w:r>
      <w:proofErr w:type="gramStart"/>
      <w:r>
        <w:t>are</w:t>
      </w:r>
      <w:proofErr w:type="gramEnd"/>
      <w:r>
        <w:t xml:space="preserve"> NOT recommended.</w:t>
      </w:r>
    </w:p>
    <w:p w:rsidR="005B434B" w:rsidRDefault="005B434B" w:rsidP="005B434B">
      <w:pPr>
        <w:pStyle w:val="ListParagraph"/>
        <w:numPr>
          <w:ilvl w:val="0"/>
          <w:numId w:val="8"/>
        </w:numPr>
      </w:pPr>
      <w:r>
        <w:t>IMPORTANT: All fonts must be embedded in your figure files.</w:t>
      </w:r>
    </w:p>
    <w:p w:rsidR="005B434B" w:rsidRDefault="005B434B" w:rsidP="005B434B">
      <w:pPr>
        <w:pStyle w:val="ListParagraph"/>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proofErr w:type="spellStart"/>
      <w:r w:rsidRPr="00BB707F">
        <w:t>Lorem</w:t>
      </w:r>
      <w:proofErr w:type="spellEnd"/>
      <w:r w:rsidRPr="00BB707F">
        <w:t xml:space="preserve"> </w:t>
      </w:r>
      <w:proofErr w:type="spellStart"/>
      <w:r w:rsidRPr="00BB707F">
        <w:t>ipsum</w:t>
      </w:r>
      <w:proofErr w:type="spellEnd"/>
      <w:r w:rsidRPr="00BB707F">
        <w:t xml:space="preserve"> </w:t>
      </w:r>
      <w:proofErr w:type="gramStart"/>
      <w:r w:rsidRPr="00BB707F">
        <w:t>dolor sit</w:t>
      </w:r>
      <w:proofErr w:type="gramEnd"/>
      <w:r w:rsidRPr="00BB707F">
        <w:t xml:space="preserve">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proofErr w:type="gramStart"/>
      <w:r w:rsidRPr="00BB707F">
        <w:t>nec</w:t>
      </w:r>
      <w:proofErr w:type="spellEnd"/>
      <w:proofErr w:type="gram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proofErr w:type="gram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w:t>
      </w:r>
      <w:proofErr w:type="gramEnd"/>
      <w:r w:rsidRPr="00BB707F">
        <w:t xml:space="preserve"> </w:t>
      </w:r>
      <w:proofErr w:type="spellStart"/>
      <w:proofErr w:type="gramStart"/>
      <w:r w:rsidRPr="00BB707F">
        <w:t>Consequat</w:t>
      </w:r>
      <w:proofErr w:type="spellEnd"/>
      <w:r w:rsidRPr="00BB707F">
        <w:t xml:space="preserve"> id </w:t>
      </w:r>
      <w:proofErr w:type="spellStart"/>
      <w:r w:rsidRPr="00BB707F">
        <w:t>porta</w:t>
      </w:r>
      <w:proofErr w:type="spellEnd"/>
      <w:r w:rsidRPr="00BB707F">
        <w:t xml:space="preserve">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w:t>
      </w:r>
      <w:proofErr w:type="gramEnd"/>
      <w:r w:rsidRPr="00BB707F">
        <w:t xml:space="preserve"> </w:t>
      </w:r>
      <w:proofErr w:type="spellStart"/>
      <w:proofErr w:type="gram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w:t>
      </w:r>
      <w:proofErr w:type="gram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w:t>
      </w:r>
      <w:proofErr w:type="gramStart"/>
      <w:r w:rsidRPr="00BB707F">
        <w:t>et</w:t>
      </w:r>
      <w:proofErr w:type="gramEnd"/>
      <w:r w:rsidRPr="00BB707F">
        <w:t xml:space="preserve">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proofErr w:type="gram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w:t>
      </w:r>
      <w:proofErr w:type="gramEnd"/>
      <w:r w:rsidRPr="00BB707F">
        <w:t xml:space="preserve"> </w:t>
      </w:r>
      <w:proofErr w:type="spellStart"/>
      <w:proofErr w:type="gram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w:t>
      </w:r>
      <w:proofErr w:type="gramEnd"/>
      <w:r w:rsidRPr="00BB707F">
        <w:t xml:space="preserve"> </w:t>
      </w:r>
      <w:proofErr w:type="spellStart"/>
      <w:proofErr w:type="gram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w:t>
      </w:r>
      <w:proofErr w:type="spellStart"/>
      <w:r w:rsidRPr="00BB707F">
        <w:t>cursus</w:t>
      </w:r>
      <w:proofErr w:type="spellEnd"/>
      <w:r w:rsidRPr="00BB707F">
        <w:t xml:space="preserve"> </w:t>
      </w:r>
      <w:proofErr w:type="spellStart"/>
      <w:r w:rsidRPr="00BB707F">
        <w:t>euismod</w:t>
      </w:r>
      <w:proofErr w:type="spellEnd"/>
      <w:r w:rsidRPr="00BB707F">
        <w:t xml:space="preserve"> </w:t>
      </w:r>
      <w:proofErr w:type="spellStart"/>
      <w:r w:rsidRPr="00BB707F">
        <w:t>quis</w:t>
      </w:r>
      <w:proofErr w:type="spellEnd"/>
      <w:r w:rsidRPr="00BB707F">
        <w:t>.</w:t>
      </w:r>
      <w:proofErr w:type="gramEnd"/>
    </w:p>
    <w:p w:rsidR="005B434B" w:rsidRDefault="005B434B" w:rsidP="005B434B">
      <w:pPr>
        <w:pStyle w:val="Para"/>
      </w:pPr>
      <w:proofErr w:type="spellStart"/>
      <w:proofErr w:type="gram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w:t>
      </w:r>
      <w:proofErr w:type="gram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proofErr w:type="gramStart"/>
      <w:r>
        <w:t>purus</w:t>
      </w:r>
      <w:proofErr w:type="spellEnd"/>
      <w:proofErr w:type="gramEnd"/>
      <w:r>
        <w:t xml:space="preserve">. </w:t>
      </w:r>
      <w:proofErr w:type="gramStart"/>
      <w:r>
        <w:t xml:space="preserve">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w:t>
      </w:r>
      <w:proofErr w:type="spellStart"/>
      <w:r>
        <w:t>convallis</w:t>
      </w:r>
      <w:proofErr w:type="spellEnd"/>
      <w:r>
        <w:t>.</w:t>
      </w:r>
      <w:proofErr w:type="gramEnd"/>
      <w:r>
        <w:t xml:space="preserve"> </w:t>
      </w:r>
      <w:proofErr w:type="spellStart"/>
      <w:proofErr w:type="gram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w:t>
      </w:r>
      <w:proofErr w:type="gramEnd"/>
      <w:r>
        <w:t xml:space="preserve"> </w:t>
      </w:r>
      <w:proofErr w:type="spellStart"/>
      <w:proofErr w:type="gramStart"/>
      <w:r>
        <w:t>Est</w:t>
      </w:r>
      <w:proofErr w:type="spellEnd"/>
      <w:proofErr w:type="gramEnd"/>
      <w:r>
        <w:t xml:space="preserve">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proofErr w:type="gram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w:t>
      </w:r>
      <w:proofErr w:type="gramEnd"/>
      <w:r>
        <w:t xml:space="preserve"> </w:t>
      </w:r>
      <w:proofErr w:type="spellStart"/>
      <w:proofErr w:type="gram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w:t>
      </w:r>
      <w:proofErr w:type="gramEnd"/>
      <w:r>
        <w:t xml:space="preserve"> </w:t>
      </w:r>
      <w:proofErr w:type="spellStart"/>
      <w:proofErr w:type="gram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w:t>
      </w:r>
      <w:proofErr w:type="gram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w:t>
      </w:r>
      <w:proofErr w:type="gramStart"/>
      <w:r>
        <w:t>et</w:t>
      </w:r>
      <w:proofErr w:type="gramEnd"/>
      <w:r>
        <w:t xml:space="preserve">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proofErr w:type="gramStart"/>
      <w:r>
        <w:t>leo</w:t>
      </w:r>
      <w:proofErr w:type="spellEnd"/>
      <w:proofErr w:type="gramEnd"/>
      <w:r>
        <w:t xml:space="preserve">. </w:t>
      </w:r>
      <w:proofErr w:type="spellStart"/>
      <w:proofErr w:type="gram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w:t>
      </w:r>
      <w:proofErr w:type="spellStart"/>
      <w:r>
        <w:t>gravida</w:t>
      </w:r>
      <w:proofErr w:type="spellEnd"/>
      <w:r>
        <w:t xml:space="preserve"> cum.</w:t>
      </w:r>
      <w:proofErr w:type="gramEnd"/>
    </w:p>
    <w:p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proofErr w:type="gramStart"/>
      <w:r>
        <w:t>purus</w:t>
      </w:r>
      <w:proofErr w:type="spellEnd"/>
      <w:proofErr w:type="gram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w:t>
      </w:r>
      <w:r w:rsidRPr="008409BF">
        <w:rPr>
          <w:lang w:val="de-DE"/>
        </w:rPr>
        <w:t xml:space="preserve">Libero enim sed faucibus turpis in eu mi bibendum neque.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w:t>
      </w:r>
      <w:proofErr w:type="spellStart"/>
      <w:proofErr w:type="gramStart"/>
      <w:r>
        <w:t>Egestas</w:t>
      </w:r>
      <w:proofErr w:type="spellEnd"/>
      <w:r>
        <w:t xml:space="preserve"> </w:t>
      </w:r>
      <w:proofErr w:type="spellStart"/>
      <w:r>
        <w:t>diam</w:t>
      </w:r>
      <w:proofErr w:type="spellEnd"/>
      <w:r>
        <w:t xml:space="preserve"> in </w:t>
      </w:r>
      <w:proofErr w:type="spellStart"/>
      <w:r>
        <w:t>arcu</w:t>
      </w:r>
      <w:proofErr w:type="spellEnd"/>
      <w:r>
        <w:t xml:space="preserve"> </w:t>
      </w:r>
      <w:proofErr w:type="spellStart"/>
      <w:r>
        <w:t>cursus</w:t>
      </w:r>
      <w:proofErr w:type="spellEnd"/>
      <w:r>
        <w:t>.</w:t>
      </w:r>
      <w:proofErr w:type="gram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spellStart"/>
      <w:proofErr w:type="gramStart"/>
      <w:r>
        <w:t>Pharetra</w:t>
      </w:r>
      <w:proofErr w:type="spellEnd"/>
      <w:r>
        <w:t xml:space="preserve">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w:t>
      </w:r>
      <w:proofErr w:type="gram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proofErr w:type="gramStart"/>
      <w:r>
        <w:t>massa</w:t>
      </w:r>
      <w:proofErr w:type="spellEnd"/>
      <w:proofErr w:type="gramEnd"/>
      <w:r>
        <w:t xml:space="preserve"> </w:t>
      </w:r>
      <w:proofErr w:type="spellStart"/>
      <w:r>
        <w:t>tincidunt</w:t>
      </w:r>
      <w:proofErr w:type="spellEnd"/>
      <w:r>
        <w:t xml:space="preserve">. </w:t>
      </w:r>
      <w:proofErr w:type="gramStart"/>
      <w:r>
        <w:t xml:space="preserve">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w:t>
      </w:r>
      <w:proofErr w:type="gramEnd"/>
      <w:r>
        <w:t xml:space="preserve"> </w:t>
      </w:r>
      <w:proofErr w:type="gramStart"/>
      <w:r>
        <w:t xml:space="preserve">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w:t>
      </w:r>
      <w:proofErr w:type="gramEnd"/>
      <w:r>
        <w:t xml:space="preserve"> </w:t>
      </w:r>
      <w:proofErr w:type="spellStart"/>
      <w:proofErr w:type="gram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roofErr w:type="gramEnd"/>
    </w:p>
    <w:p w:rsidR="005B434B" w:rsidRDefault="005B434B" w:rsidP="005B434B">
      <w:pPr>
        <w:pStyle w:val="Para"/>
      </w:pPr>
      <w:proofErr w:type="spellStart"/>
      <w:proofErr w:type="gram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w:t>
      </w:r>
      <w:proofErr w:type="gramEnd"/>
      <w:r>
        <w:t xml:space="preserve"> </w:t>
      </w:r>
      <w:proofErr w:type="spellStart"/>
      <w:proofErr w:type="gram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w:t>
      </w:r>
      <w:proofErr w:type="gramEnd"/>
      <w:r>
        <w:t xml:space="preserve"> </w:t>
      </w:r>
      <w:proofErr w:type="gramStart"/>
      <w:r>
        <w:t xml:space="preserve">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w:t>
      </w:r>
      <w:proofErr w:type="gramEnd"/>
      <w:r>
        <w:t xml:space="preserve">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proofErr w:type="gramStart"/>
      <w:r>
        <w:t>leo</w:t>
      </w:r>
      <w:proofErr w:type="spellEnd"/>
      <w:proofErr w:type="gramEnd"/>
      <w:r>
        <w:t xml:space="preserve">. </w:t>
      </w:r>
      <w:proofErr w:type="gramStart"/>
      <w:r>
        <w:t xml:space="preserve">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w:t>
      </w:r>
      <w:proofErr w:type="gram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w:t>
      </w:r>
      <w:proofErr w:type="gramStart"/>
      <w:r>
        <w:t xml:space="preserve">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w:t>
      </w:r>
      <w:proofErr w:type="gram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w:t>
      </w:r>
      <w:proofErr w:type="gramEnd"/>
      <w:r>
        <w:t xml:space="preserve"> </w:t>
      </w:r>
      <w:proofErr w:type="spellStart"/>
      <w:proofErr w:type="gram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proofErr w:type="gram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w:t>
      </w:r>
      <w:proofErr w:type="gramStart"/>
      <w:r>
        <w:t>Et</w:t>
      </w:r>
      <w:proofErr w:type="gramEnd"/>
      <w:r>
        <w:t xml:space="preserve">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w:t>
      </w:r>
      <w:proofErr w:type="spellStart"/>
      <w:r>
        <w:t>gravida</w:t>
      </w:r>
      <w:proofErr w:type="spellEnd"/>
      <w:r>
        <w:t>.</w:t>
      </w:r>
      <w:proofErr w:type="gramEnd"/>
      <w:r>
        <w:t xml:space="preserve"> </w:t>
      </w:r>
      <w:proofErr w:type="spellStart"/>
      <w:proofErr w:type="gramStart"/>
      <w:r>
        <w:t>Est</w:t>
      </w:r>
      <w:proofErr w:type="spellEnd"/>
      <w:proofErr w:type="gramEnd"/>
      <w:r>
        <w:t xml:space="preserve">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proofErr w:type="gram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w:t>
      </w:r>
      <w:proofErr w:type="gramEnd"/>
      <w:r>
        <w:t xml:space="preserve"> </w:t>
      </w:r>
      <w:proofErr w:type="spellStart"/>
      <w:proofErr w:type="gram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roofErr w:type="gramEnd"/>
    </w:p>
    <w:p w:rsidR="005B434B" w:rsidRDefault="005B434B" w:rsidP="005B434B">
      <w:pPr>
        <w:pStyle w:val="Para"/>
      </w:pPr>
      <w:proofErr w:type="spellStart"/>
      <w:proofErr w:type="gram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w:t>
      </w:r>
      <w:proofErr w:type="spellStart"/>
      <w:r>
        <w:t>lorem</w:t>
      </w:r>
      <w:proofErr w:type="spellEnd"/>
      <w:r>
        <w:t xml:space="preserve"> </w:t>
      </w:r>
      <w:proofErr w:type="spellStart"/>
      <w:r>
        <w:t>sed</w:t>
      </w:r>
      <w:proofErr w:type="spellEnd"/>
      <w:r>
        <w:t xml:space="preserve"> </w:t>
      </w:r>
      <w:proofErr w:type="spellStart"/>
      <w:r>
        <w:t>risus</w:t>
      </w:r>
      <w:proofErr w:type="spellEnd"/>
      <w:r>
        <w:t xml:space="preserve"> </w:t>
      </w:r>
      <w:proofErr w:type="spellStart"/>
      <w:r>
        <w:t>ultricies</w:t>
      </w:r>
      <w:proofErr w:type="spellEnd"/>
      <w:r>
        <w:t>.</w:t>
      </w:r>
      <w:proofErr w:type="gramEnd"/>
      <w:r>
        <w:t xml:space="preserve"> </w:t>
      </w:r>
      <w:proofErr w:type="spellStart"/>
      <w:r>
        <w:t>Convallis</w:t>
      </w:r>
      <w:proofErr w:type="spellEnd"/>
      <w:r>
        <w:t xml:space="preserve"> </w:t>
      </w:r>
      <w:proofErr w:type="spellStart"/>
      <w:r>
        <w:t>aenean</w:t>
      </w:r>
      <w:proofErr w:type="spellEnd"/>
      <w:r>
        <w:t xml:space="preserve"> </w:t>
      </w:r>
      <w:proofErr w:type="gramStart"/>
      <w:r>
        <w:t>et</w:t>
      </w:r>
      <w:proofErr w:type="gramEnd"/>
      <w:r>
        <w:t xml:space="preserve">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proofErr w:type="gram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w:t>
      </w:r>
      <w:proofErr w:type="gramEnd"/>
      <w:r>
        <w:t xml:space="preserve"> </w:t>
      </w:r>
      <w:proofErr w:type="spellStart"/>
      <w:r>
        <w:t>Elementum</w:t>
      </w:r>
      <w:proofErr w:type="spellEnd"/>
      <w:r>
        <w:t xml:space="preserve"> </w:t>
      </w:r>
      <w:proofErr w:type="spellStart"/>
      <w:r>
        <w:t>sagittis</w:t>
      </w:r>
      <w:proofErr w:type="spellEnd"/>
      <w:r>
        <w:t xml:space="preserve"> vitae </w:t>
      </w:r>
      <w:proofErr w:type="gramStart"/>
      <w:r>
        <w:t>et</w:t>
      </w:r>
      <w:proofErr w:type="gramEnd"/>
      <w:r>
        <w:t xml:space="preserve">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proofErr w:type="gramStart"/>
      <w:r>
        <w:t>nec</w:t>
      </w:r>
      <w:proofErr w:type="spellEnd"/>
      <w:proofErr w:type="gram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proofErr w:type="gramStart"/>
      <w:r>
        <w:t>est</w:t>
      </w:r>
      <w:proofErr w:type="spellEnd"/>
      <w:proofErr w:type="gram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proofErr w:type="gramStart"/>
      <w:r>
        <w:t>leo</w:t>
      </w:r>
      <w:proofErr w:type="spellEnd"/>
      <w:proofErr w:type="gramEnd"/>
      <w:r>
        <w:t xml:space="preserve"> </w:t>
      </w:r>
      <w:proofErr w:type="spellStart"/>
      <w:r>
        <w:t>vel</w:t>
      </w:r>
      <w:proofErr w:type="spellEnd"/>
      <w:r>
        <w:t xml:space="preserve"> </w:t>
      </w:r>
      <w:proofErr w:type="spellStart"/>
      <w:r>
        <w:t>orci</w:t>
      </w:r>
      <w:proofErr w:type="spellEnd"/>
      <w:r>
        <w:t xml:space="preserve"> </w:t>
      </w:r>
      <w:proofErr w:type="spellStart"/>
      <w:r>
        <w:t>porta</w:t>
      </w:r>
      <w:proofErr w:type="spellEnd"/>
      <w:r>
        <w:t xml:space="preserve">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proofErr w:type="gram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w:t>
      </w:r>
      <w:proofErr w:type="gram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w:t>
      </w:r>
      <w:proofErr w:type="spellStart"/>
      <w:r>
        <w:t>pharetra</w:t>
      </w:r>
      <w:proofErr w:type="spellEnd"/>
      <w:r>
        <w:t xml:space="preserve"> magna ac. </w:t>
      </w:r>
      <w:proofErr w:type="spellStart"/>
      <w:r>
        <w:t>Cursus</w:t>
      </w:r>
      <w:proofErr w:type="spellEnd"/>
      <w:r>
        <w:t xml:space="preserve">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w:t>
      </w:r>
      <w:proofErr w:type="gramEnd"/>
      <w:r>
        <w:t xml:space="preserve"> </w:t>
      </w:r>
      <w:proofErr w:type="spellStart"/>
      <w:r>
        <w:t>Cursus</w:t>
      </w:r>
      <w:proofErr w:type="spellEnd"/>
      <w:r>
        <w:t xml:space="preserve">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proofErr w:type="gram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w:t>
      </w:r>
      <w:proofErr w:type="gramEnd"/>
      <w:r>
        <w:t xml:space="preserve"> </w:t>
      </w:r>
      <w:proofErr w:type="spellStart"/>
      <w:r>
        <w:t>Gravida</w:t>
      </w:r>
      <w:proofErr w:type="spellEnd"/>
      <w:r>
        <w:t xml:space="preserve">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gramStart"/>
      <w:r>
        <w:t>et</w:t>
      </w:r>
      <w:proofErr w:type="gramEnd"/>
      <w:r>
        <w:t xml:space="preserve">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proofErr w:type="gramStart"/>
      <w:r>
        <w:t>sem</w:t>
      </w:r>
      <w:proofErr w:type="spellEnd"/>
      <w:proofErr w:type="gramEnd"/>
      <w:r>
        <w:t xml:space="preserve"> </w:t>
      </w:r>
      <w:proofErr w:type="spellStart"/>
      <w:r>
        <w:t>fringilla</w:t>
      </w:r>
      <w:proofErr w:type="spellEnd"/>
      <w:r>
        <w:t xml:space="preserve"> </w:t>
      </w:r>
      <w:proofErr w:type="spellStart"/>
      <w:r>
        <w:t>ut.</w:t>
      </w:r>
      <w:proofErr w:type="spellEnd"/>
      <w:r>
        <w:t xml:space="preserve"> </w:t>
      </w:r>
      <w:proofErr w:type="spellStart"/>
      <w:proofErr w:type="gram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w:t>
      </w:r>
      <w:proofErr w:type="spellStart"/>
      <w:r>
        <w:t>libero</w:t>
      </w:r>
      <w:proofErr w:type="spellEnd"/>
      <w:r>
        <w:t xml:space="preserve"> </w:t>
      </w:r>
      <w:proofErr w:type="spellStart"/>
      <w:r>
        <w:t>justo</w:t>
      </w:r>
      <w:proofErr w:type="spellEnd"/>
      <w:r>
        <w:t xml:space="preserve"> </w:t>
      </w:r>
      <w:proofErr w:type="spellStart"/>
      <w:r>
        <w:t>laoreet</w:t>
      </w:r>
      <w:proofErr w:type="spellEnd"/>
      <w:r>
        <w:t>.</w:t>
      </w:r>
      <w:proofErr w:type="gramEnd"/>
      <w:r>
        <w:t xml:space="preserve"> </w:t>
      </w:r>
      <w:proofErr w:type="spellStart"/>
      <w:proofErr w:type="gram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roofErr w:type="gramEnd"/>
    </w:p>
    <w:p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w:t>
      </w:r>
      <w:proofErr w:type="gramEnd"/>
      <w:r>
        <w:t xml:space="preserve"> </w:t>
      </w:r>
      <w:proofErr w:type="spellStart"/>
      <w:proofErr w:type="gram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w:t>
      </w:r>
      <w:proofErr w:type="gramEnd"/>
      <w:r>
        <w:t xml:space="preserve"> </w:t>
      </w:r>
      <w:proofErr w:type="spellStart"/>
      <w:proofErr w:type="gram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w:t>
      </w:r>
      <w:proofErr w:type="gramEnd"/>
      <w:r>
        <w:t xml:space="preserve"> </w:t>
      </w:r>
      <w:proofErr w:type="spellStart"/>
      <w:proofErr w:type="gramStart"/>
      <w:r>
        <w:t>Laoreet</w:t>
      </w:r>
      <w:proofErr w:type="spellEnd"/>
      <w:r>
        <w:t xml:space="preserve"> non </w:t>
      </w:r>
      <w:proofErr w:type="spellStart"/>
      <w:r>
        <w:t>curabitur</w:t>
      </w:r>
      <w:proofErr w:type="spellEnd"/>
      <w:r>
        <w:t xml:space="preserve"> </w:t>
      </w:r>
      <w:proofErr w:type="spellStart"/>
      <w:r>
        <w:t>gravida</w:t>
      </w:r>
      <w:proofErr w:type="spellEnd"/>
      <w:r>
        <w:t xml:space="preserve">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w:t>
      </w:r>
      <w:proofErr w:type="spellStart"/>
      <w:r>
        <w:t>convallis</w:t>
      </w:r>
      <w:proofErr w:type="spellEnd"/>
      <w:r>
        <w:t xml:space="preserve"> </w:t>
      </w:r>
      <w:proofErr w:type="spellStart"/>
      <w:r>
        <w:t>aenean</w:t>
      </w:r>
      <w:proofErr w:type="spellEnd"/>
      <w:r>
        <w:t>.</w:t>
      </w:r>
      <w:proofErr w:type="gram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w:t>
      </w:r>
      <w:proofErr w:type="spellStart"/>
      <w:r>
        <w:t>pharetra</w:t>
      </w:r>
      <w:proofErr w:type="spell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proofErr w:type="gramStart"/>
      <w:r>
        <w:t>purus</w:t>
      </w:r>
      <w:proofErr w:type="spellEnd"/>
      <w:proofErr w:type="gram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w:t>
      </w:r>
      <w:proofErr w:type="gramStart"/>
      <w:r>
        <w:t>et</w:t>
      </w:r>
      <w:proofErr w:type="gramEnd"/>
      <w:r>
        <w:t xml:space="preserve">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proofErr w:type="gram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roofErr w:type="gramEnd"/>
    </w:p>
    <w:p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w:t>
      </w:r>
      <w:proofErr w:type="spellStart"/>
      <w:proofErr w:type="gram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w:t>
      </w:r>
      <w:proofErr w:type="gramEnd"/>
      <w:r>
        <w:t xml:space="preserve"> </w:t>
      </w:r>
      <w:proofErr w:type="spellStart"/>
      <w:r>
        <w:t>Neque</w:t>
      </w:r>
      <w:proofErr w:type="spellEnd"/>
      <w:r>
        <w:t xml:space="preserve"> </w:t>
      </w:r>
      <w:proofErr w:type="spellStart"/>
      <w:r>
        <w:t>gravida</w:t>
      </w:r>
      <w:proofErr w:type="spellEnd"/>
      <w:r>
        <w:t xml:space="preserve"> in </w:t>
      </w:r>
      <w:proofErr w:type="spellStart"/>
      <w:r>
        <w:t>fermentum</w:t>
      </w:r>
      <w:proofErr w:type="spellEnd"/>
      <w:r>
        <w:t xml:space="preserve"> </w:t>
      </w:r>
      <w:proofErr w:type="gramStart"/>
      <w:r>
        <w:t>et</w:t>
      </w:r>
      <w:proofErr w:type="gramEnd"/>
      <w:r>
        <w:t xml:space="preserve">.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w:t>
      </w:r>
      <w:proofErr w:type="gramStart"/>
      <w:r>
        <w:t>non</w:t>
      </w:r>
      <w:proofErr w:type="gram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w:t>
      </w:r>
      <w:proofErr w:type="spellStart"/>
      <w:r>
        <w:t>diam</w:t>
      </w:r>
      <w:proofErr w:type="spellEnd"/>
      <w:r>
        <w:t xml:space="preserve"> sit. </w:t>
      </w:r>
      <w:proofErr w:type="spellStart"/>
      <w:proofErr w:type="gramStart"/>
      <w:r>
        <w:t>Sed</w:t>
      </w:r>
      <w:proofErr w:type="spellEnd"/>
      <w:r>
        <w:t xml:space="preserve"> </w:t>
      </w:r>
      <w:proofErr w:type="spellStart"/>
      <w:r>
        <w:t>pulvinar</w:t>
      </w:r>
      <w:proofErr w:type="spellEnd"/>
      <w:r>
        <w:t xml:space="preserve"> </w:t>
      </w:r>
      <w:proofErr w:type="spellStart"/>
      <w:r>
        <w:t>proin</w:t>
      </w:r>
      <w:proofErr w:type="spellEnd"/>
      <w:r>
        <w:t xml:space="preserve"> </w:t>
      </w:r>
      <w:proofErr w:type="spellStart"/>
      <w:r>
        <w:t>gravida</w:t>
      </w:r>
      <w:proofErr w:type="spellEnd"/>
      <w:r>
        <w:t xml:space="preserve">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w:t>
      </w:r>
      <w:proofErr w:type="gramEnd"/>
      <w:r>
        <w:t xml:space="preserve"> </w:t>
      </w:r>
      <w:proofErr w:type="gramStart"/>
      <w:r>
        <w:t xml:space="preserve">Id semper </w:t>
      </w:r>
      <w:proofErr w:type="spellStart"/>
      <w:r>
        <w:t>risus</w:t>
      </w:r>
      <w:proofErr w:type="spellEnd"/>
      <w:r>
        <w:t xml:space="preserve"> in </w:t>
      </w:r>
      <w:proofErr w:type="spellStart"/>
      <w:r>
        <w:t>hendrerit</w:t>
      </w:r>
      <w:proofErr w:type="spellEnd"/>
      <w:r>
        <w:t>.</w:t>
      </w:r>
      <w:proofErr w:type="gramEnd"/>
      <w:r>
        <w:t xml:space="preserve"> </w:t>
      </w:r>
      <w:proofErr w:type="spellStart"/>
      <w:proofErr w:type="gram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w:t>
      </w:r>
      <w:proofErr w:type="gram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proofErr w:type="gramStart"/>
      <w:r>
        <w:t>maecenas</w:t>
      </w:r>
      <w:proofErr w:type="spellEnd"/>
      <w:proofErr w:type="gram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w:t>
      </w:r>
      <w:proofErr w:type="gram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w:t>
      </w:r>
      <w:proofErr w:type="spellStart"/>
      <w:r>
        <w:t>volutpat</w:t>
      </w:r>
      <w:proofErr w:type="spellEnd"/>
      <w:r>
        <w:t xml:space="preserve">. </w:t>
      </w:r>
      <w:proofErr w:type="spellStart"/>
      <w:proofErr w:type="gramStart"/>
      <w:r>
        <w:t>Auctor</w:t>
      </w:r>
      <w:proofErr w:type="spellEnd"/>
      <w:r>
        <w:t xml:space="preserve"> </w:t>
      </w:r>
      <w:proofErr w:type="spellStart"/>
      <w:r>
        <w:t>urna</w:t>
      </w:r>
      <w:proofErr w:type="spellEnd"/>
      <w:r>
        <w:t xml:space="preserve"> </w:t>
      </w:r>
      <w:proofErr w:type="spellStart"/>
      <w:r>
        <w:t>nunc</w:t>
      </w:r>
      <w:proofErr w:type="spellEnd"/>
      <w:r>
        <w:t xml:space="preserve"> id </w:t>
      </w:r>
      <w:proofErr w:type="spellStart"/>
      <w:r>
        <w:t>cursus</w:t>
      </w:r>
      <w:proofErr w:type="spellEnd"/>
      <w:r>
        <w:t xml:space="preserve"> </w:t>
      </w:r>
      <w:proofErr w:type="spellStart"/>
      <w:r>
        <w:t>metus</w:t>
      </w:r>
      <w:proofErr w:type="spellEnd"/>
      <w:r>
        <w:t>.</w:t>
      </w:r>
      <w:proofErr w:type="gramEnd"/>
      <w:r>
        <w:t xml:space="preserve"> </w:t>
      </w:r>
      <w:proofErr w:type="gramStart"/>
      <w:r>
        <w:t xml:space="preserve">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p>
    <w:p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proofErr w:type="gramStart"/>
      <w:r>
        <w:t>maecenas</w:t>
      </w:r>
      <w:proofErr w:type="spellEnd"/>
      <w:proofErr w:type="gram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r w:rsidRPr="008409BF">
        <w:rPr>
          <w:lang w:val="de-DE"/>
        </w:rPr>
        <w:t xml:space="preserve">Dignissim sodales ut eu sem integer vitae justo eget magna. Nunc non blandit massa enim nec dui nunc mattis enim. Sed vulputate odio ut enim blandit volutpat maecenas. Ante in nibh mauris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proofErr w:type="gramStart"/>
      <w:r>
        <w:t>nec</w:t>
      </w:r>
      <w:proofErr w:type="spellEnd"/>
      <w:proofErr w:type="gram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proofErr w:type="gramStart"/>
      <w:r>
        <w:t>massa</w:t>
      </w:r>
      <w:proofErr w:type="spellEnd"/>
      <w:proofErr w:type="gramEnd"/>
      <w:r>
        <w:t xml:space="preserve">. </w:t>
      </w:r>
      <w:proofErr w:type="spellStart"/>
      <w:proofErr w:type="gramStart"/>
      <w:r>
        <w:t>Blandit</w:t>
      </w:r>
      <w:proofErr w:type="spellEnd"/>
      <w:r>
        <w:t xml:space="preserve"> </w:t>
      </w:r>
      <w:proofErr w:type="spellStart"/>
      <w:r>
        <w:t>turpis</w:t>
      </w:r>
      <w:proofErr w:type="spellEnd"/>
      <w:r>
        <w:t xml:space="preserve"> </w:t>
      </w:r>
      <w:proofErr w:type="spellStart"/>
      <w:r>
        <w:t>cursus</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w:t>
      </w:r>
      <w:proofErr w:type="gram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w:t>
      </w:r>
      <w:proofErr w:type="spellStart"/>
      <w:r>
        <w:t>pharetra</w:t>
      </w:r>
      <w:proofErr w:type="spellEnd"/>
      <w:r>
        <w:t xml:space="preserve"> sit.</w:t>
      </w:r>
    </w:p>
    <w:p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proofErr w:type="gramStart"/>
      <w:r>
        <w:t>purus</w:t>
      </w:r>
      <w:proofErr w:type="spellEnd"/>
      <w:proofErr w:type="gramEnd"/>
      <w:r>
        <w:t xml:space="preserve"> non. </w:t>
      </w:r>
      <w:proofErr w:type="gramStart"/>
      <w:r>
        <w:t xml:space="preserve">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w:t>
      </w:r>
      <w:proofErr w:type="gramEnd"/>
      <w:r>
        <w:t xml:space="preserve"> </w:t>
      </w:r>
      <w:proofErr w:type="spellStart"/>
      <w:proofErr w:type="gram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w:t>
      </w:r>
      <w:proofErr w:type="gramEnd"/>
      <w:r>
        <w:t xml:space="preserve"> </w:t>
      </w:r>
      <w:proofErr w:type="spellStart"/>
      <w:r>
        <w:t>Laoreet</w:t>
      </w:r>
      <w:proofErr w:type="spellEnd"/>
      <w:r>
        <w:t xml:space="preserve"> sit </w:t>
      </w:r>
      <w:proofErr w:type="spellStart"/>
      <w:r>
        <w:t>amet</w:t>
      </w:r>
      <w:proofErr w:type="spellEnd"/>
      <w:r>
        <w:t xml:space="preserve"> </w:t>
      </w:r>
      <w:proofErr w:type="spellStart"/>
      <w:r>
        <w:t>cursus</w:t>
      </w:r>
      <w:proofErr w:type="spellEnd"/>
      <w:r>
        <w:t xml:space="preserve">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proofErr w:type="gramStart"/>
      <w:r>
        <w:t>leo</w:t>
      </w:r>
      <w:proofErr w:type="spellEnd"/>
      <w:proofErr w:type="gramEnd"/>
      <w:r>
        <w:t xml:space="preserve"> in vitae </w:t>
      </w:r>
      <w:proofErr w:type="spellStart"/>
      <w:r>
        <w:t>turpis</w:t>
      </w:r>
      <w:proofErr w:type="spellEnd"/>
      <w:r>
        <w:t xml:space="preserve"> </w:t>
      </w:r>
      <w:proofErr w:type="spellStart"/>
      <w:r>
        <w:t>massa</w:t>
      </w:r>
      <w:proofErr w:type="spellEnd"/>
      <w:r>
        <w:t xml:space="preserve">. </w:t>
      </w:r>
      <w:proofErr w:type="spellStart"/>
      <w:proofErr w:type="gram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proofErr w:type="gramEnd"/>
      <w:r>
        <w:t xml:space="preserve"> </w:t>
      </w:r>
      <w:proofErr w:type="spellStart"/>
      <w:proofErr w:type="gramStart"/>
      <w:r>
        <w:t>Lorem</w:t>
      </w:r>
      <w:proofErr w:type="spellEnd"/>
      <w:r>
        <w:t xml:space="preserve"> dolor </w:t>
      </w:r>
      <w:proofErr w:type="spellStart"/>
      <w:r>
        <w:t>sed</w:t>
      </w:r>
      <w:proofErr w:type="spellEnd"/>
      <w:r>
        <w:t xml:space="preserve"> </w:t>
      </w:r>
      <w:proofErr w:type="spellStart"/>
      <w:r>
        <w:t>viverra</w:t>
      </w:r>
      <w:proofErr w:type="spellEnd"/>
      <w:r>
        <w:t xml:space="preserve"> </w:t>
      </w:r>
      <w:proofErr w:type="spellStart"/>
      <w:r>
        <w:t>ipsum</w:t>
      </w:r>
      <w:proofErr w:type="spellEnd"/>
      <w:r>
        <w:t>.</w:t>
      </w:r>
      <w:proofErr w:type="gram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dui </w:t>
      </w:r>
      <w:proofErr w:type="spellStart"/>
      <w:r>
        <w:t>sapien</w:t>
      </w:r>
      <w:proofErr w:type="spellEnd"/>
      <w:r>
        <w:t xml:space="preserve">. </w:t>
      </w:r>
      <w:proofErr w:type="spellStart"/>
      <w:proofErr w:type="gram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w:t>
      </w:r>
      <w:proofErr w:type="gram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proofErr w:type="gramStart"/>
      <w:r>
        <w:t>leo</w:t>
      </w:r>
      <w:proofErr w:type="spellEnd"/>
      <w:proofErr w:type="gram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proofErr w:type="gramStart"/>
      <w:r>
        <w:t>Viverra</w:t>
      </w:r>
      <w:proofErr w:type="spellEnd"/>
      <w:r>
        <w:t xml:space="preserve"> </w:t>
      </w:r>
      <w:proofErr w:type="spellStart"/>
      <w:r>
        <w:t>ipsum</w:t>
      </w:r>
      <w:proofErr w:type="spellEnd"/>
      <w:r>
        <w:t xml:space="preserve">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w:t>
      </w:r>
      <w:proofErr w:type="gramEnd"/>
      <w:r>
        <w:t xml:space="preserve"> </w:t>
      </w:r>
      <w:proofErr w:type="spellStart"/>
      <w:proofErr w:type="gram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w:t>
      </w:r>
      <w:proofErr w:type="gramEnd"/>
      <w:r>
        <w:t xml:space="preserve"> </w:t>
      </w:r>
      <w:proofErr w:type="spellStart"/>
      <w:proofErr w:type="gramStart"/>
      <w:r>
        <w:t>Mauris</w:t>
      </w:r>
      <w:proofErr w:type="spellEnd"/>
      <w:r>
        <w:t xml:space="preserve"> </w:t>
      </w:r>
      <w:proofErr w:type="spellStart"/>
      <w:r>
        <w:t>ultrices</w:t>
      </w:r>
      <w:proofErr w:type="spellEnd"/>
      <w:r>
        <w:t xml:space="preserve"> </w:t>
      </w:r>
      <w:proofErr w:type="spellStart"/>
      <w:r>
        <w:t>eros</w:t>
      </w:r>
      <w:proofErr w:type="spellEnd"/>
      <w:r>
        <w:t xml:space="preserve"> in </w:t>
      </w:r>
      <w:proofErr w:type="spellStart"/>
      <w:r>
        <w:t>cursus</w:t>
      </w:r>
      <w:proofErr w:type="spellEnd"/>
      <w:r>
        <w:t xml:space="preserve"> </w:t>
      </w:r>
      <w:proofErr w:type="spellStart"/>
      <w:r>
        <w:t>turpis</w:t>
      </w:r>
      <w:proofErr w:type="spellEnd"/>
      <w:r>
        <w:t>.</w:t>
      </w:r>
      <w:proofErr w:type="gramEnd"/>
      <w:r>
        <w:t xml:space="preserve"> </w:t>
      </w:r>
      <w:proofErr w:type="spellStart"/>
      <w:proofErr w:type="gramStart"/>
      <w:r>
        <w:t>Amet</w:t>
      </w:r>
      <w:proofErr w:type="spellEnd"/>
      <w:r>
        <w:t xml:space="preserve"> </w:t>
      </w:r>
      <w:proofErr w:type="spellStart"/>
      <w:r>
        <w:t>venenatis</w:t>
      </w:r>
      <w:proofErr w:type="spellEnd"/>
      <w:r>
        <w:t xml:space="preserve"> </w:t>
      </w:r>
      <w:proofErr w:type="spellStart"/>
      <w:r>
        <w:t>urna</w:t>
      </w:r>
      <w:proofErr w:type="spellEnd"/>
      <w:r>
        <w:t xml:space="preserve"> </w:t>
      </w:r>
      <w:proofErr w:type="spellStart"/>
      <w:r>
        <w:t>cursus</w:t>
      </w:r>
      <w:proofErr w:type="spellEnd"/>
      <w:r>
        <w:t xml:space="preserve"> </w:t>
      </w:r>
      <w:proofErr w:type="spellStart"/>
      <w:r>
        <w:t>eget</w:t>
      </w:r>
      <w:proofErr w:type="spellEnd"/>
      <w:r>
        <w:t xml:space="preserve"> </w:t>
      </w:r>
      <w:proofErr w:type="spellStart"/>
      <w:r>
        <w:t>nunc</w:t>
      </w:r>
      <w:proofErr w:type="spellEnd"/>
      <w:r>
        <w:t>.</w:t>
      </w:r>
      <w:proofErr w:type="gramEnd"/>
      <w:r>
        <w:t xml:space="preserve"> </w:t>
      </w:r>
      <w:proofErr w:type="spellStart"/>
      <w:proofErr w:type="gram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roofErr w:type="gramEnd"/>
    </w:p>
    <w:p w:rsidR="005B434B" w:rsidRPr="00B1638F" w:rsidRDefault="005B434B" w:rsidP="005B434B">
      <w:pPr>
        <w:pStyle w:val="Para"/>
      </w:pPr>
      <w:proofErr w:type="gramStart"/>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libero</w:t>
      </w:r>
      <w:proofErr w:type="spellEnd"/>
      <w:r>
        <w:rPr>
          <w:lang w:eastAsia="en-US"/>
        </w:rPr>
        <w:t>.</w:t>
      </w:r>
      <w:proofErr w:type="gramEnd"/>
      <w:r>
        <w:rPr>
          <w:lang w:eastAsia="en-US"/>
        </w:rPr>
        <w:t xml:space="preserve"> </w:t>
      </w:r>
      <w:proofErr w:type="spellStart"/>
      <w:r>
        <w:rPr>
          <w:lang w:eastAsia="en-US"/>
        </w:rPr>
        <w:t>Facilisis</w:t>
      </w:r>
      <w:proofErr w:type="spellEnd"/>
      <w:r>
        <w:rPr>
          <w:lang w:eastAsia="en-US"/>
        </w:rPr>
        <w:t xml:space="preserve"> </w:t>
      </w:r>
      <w:proofErr w:type="spellStart"/>
      <w:proofErr w:type="gramStart"/>
      <w:r>
        <w:rPr>
          <w:lang w:eastAsia="en-US"/>
        </w:rPr>
        <w:t>leo</w:t>
      </w:r>
      <w:proofErr w:type="spellEnd"/>
      <w:proofErr w:type="gram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w:t>
      </w:r>
      <w:proofErr w:type="spellStart"/>
      <w:r>
        <w:rPr>
          <w:lang w:eastAsia="en-US"/>
        </w:rPr>
        <w:t>Ipsum</w:t>
      </w:r>
      <w:proofErr w:type="spellEnd"/>
      <w:r>
        <w:rPr>
          <w:lang w:eastAsia="en-US"/>
        </w:rPr>
        <w:t xml:space="preserve"> </w:t>
      </w:r>
      <w:proofErr w:type="gramStart"/>
      <w:r>
        <w:rPr>
          <w:lang w:eastAsia="en-US"/>
        </w:rPr>
        <w:t>dolor sit</w:t>
      </w:r>
      <w:proofErr w:type="gramEnd"/>
      <w:r>
        <w:rPr>
          <w:lang w:eastAsia="en-US"/>
        </w:rPr>
        <w:t xml:space="preserve">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proofErr w:type="gram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w:t>
      </w:r>
      <w:proofErr w:type="gramEnd"/>
      <w:r>
        <w:rPr>
          <w:lang w:eastAsia="en-US"/>
        </w:rPr>
        <w:t xml:space="preserve"> </w:t>
      </w:r>
      <w:proofErr w:type="spellStart"/>
      <w:proofErr w:type="gramStart"/>
      <w:r>
        <w:rPr>
          <w:lang w:eastAsia="en-US"/>
        </w:rPr>
        <w:t>Bibendum</w:t>
      </w:r>
      <w:proofErr w:type="spellEnd"/>
      <w:r>
        <w:rPr>
          <w:lang w:eastAsia="en-US"/>
        </w:rPr>
        <w:t xml:space="preserve">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w:t>
      </w:r>
      <w:proofErr w:type="gramEnd"/>
      <w:r>
        <w:rPr>
          <w:lang w:eastAsia="en-US"/>
        </w:rPr>
        <w:t xml:space="preserve"> Vitae </w:t>
      </w:r>
      <w:proofErr w:type="gramStart"/>
      <w:r>
        <w:rPr>
          <w:lang w:eastAsia="en-US"/>
        </w:rPr>
        <w:t>et</w:t>
      </w:r>
      <w:proofErr w:type="gramEnd"/>
      <w:r>
        <w:rPr>
          <w:lang w:eastAsia="en-US"/>
        </w:rPr>
        <w:t xml:space="preserve">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proofErr w:type="gram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w:t>
      </w:r>
      <w:proofErr w:type="gram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proofErr w:type="gramStart"/>
      <w:r>
        <w:rPr>
          <w:lang w:eastAsia="en-US"/>
        </w:rPr>
        <w:t>sem</w:t>
      </w:r>
      <w:proofErr w:type="spellEnd"/>
      <w:proofErr w:type="gramEnd"/>
      <w:r>
        <w:rPr>
          <w:lang w:eastAsia="en-US"/>
        </w:rPr>
        <w:t xml:space="preserve"> </w:t>
      </w:r>
      <w:proofErr w:type="spellStart"/>
      <w:r>
        <w:rPr>
          <w:lang w:eastAsia="en-US"/>
        </w:rPr>
        <w:t>nulla</w:t>
      </w:r>
      <w:proofErr w:type="spellEnd"/>
      <w:r>
        <w:rPr>
          <w:lang w:eastAsia="en-US"/>
        </w:rPr>
        <w:t xml:space="preserve"> </w:t>
      </w:r>
      <w:proofErr w:type="spellStart"/>
      <w:r>
        <w:rPr>
          <w:lang w:eastAsia="en-US"/>
        </w:rPr>
        <w:t>pharetra</w:t>
      </w:r>
      <w:proofErr w:type="spellEnd"/>
      <w:r>
        <w:rPr>
          <w:lang w:eastAsia="en-US"/>
        </w:rPr>
        <w:t xml:space="preserve">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proofErr w:type="gram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w:t>
      </w:r>
      <w:proofErr w:type="gramEnd"/>
      <w:r>
        <w:rPr>
          <w:lang w:eastAsia="en-US"/>
        </w:rPr>
        <w:t xml:space="preserve"> </w:t>
      </w:r>
      <w:proofErr w:type="spellStart"/>
      <w:proofErr w:type="gramStart"/>
      <w:r>
        <w:rPr>
          <w:lang w:eastAsia="en-US"/>
        </w:rPr>
        <w:t>Est</w:t>
      </w:r>
      <w:proofErr w:type="spellEnd"/>
      <w:proofErr w:type="gramEnd"/>
      <w:r>
        <w:rPr>
          <w:lang w:eastAsia="en-US"/>
        </w:rPr>
        <w:t xml:space="preserve"> </w:t>
      </w:r>
      <w:proofErr w:type="spellStart"/>
      <w:r>
        <w:rPr>
          <w:lang w:eastAsia="en-US"/>
        </w:rPr>
        <w:t>lorem</w:t>
      </w:r>
      <w:proofErr w:type="spellEnd"/>
      <w:r>
        <w:rPr>
          <w:lang w:eastAsia="en-US"/>
        </w:rPr>
        <w:t xml:space="preserve"> </w:t>
      </w:r>
      <w:proofErr w:type="spellStart"/>
      <w:r>
        <w:rPr>
          <w:lang w:eastAsia="en-US"/>
        </w:rPr>
        <w:t>ipsum</w:t>
      </w:r>
      <w:proofErr w:type="spellEnd"/>
      <w:r>
        <w:rPr>
          <w:lang w:eastAsia="en-US"/>
        </w:rPr>
        <w:t xml:space="preserve">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2" w:name="sbmn"/>
      <w:bookmarkEnd w:id="2"/>
      <w:proofErr w:type="spellEnd"/>
    </w:p>
    <w:sectPr w:rsidR="005B434B" w:rsidRPr="00B1638F" w:rsidSect="000C6221">
      <w:footerReference w:type="default" r:id="rId27"/>
      <w:footerReference w:type="first" r:id="rId28"/>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BD" w:rsidRDefault="00B657BD" w:rsidP="005B434B">
      <w:pPr>
        <w:spacing w:after="0" w:line="240" w:lineRule="auto"/>
      </w:pPr>
      <w:r>
        <w:separator/>
      </w:r>
    </w:p>
  </w:endnote>
  <w:endnote w:type="continuationSeparator" w:id="0">
    <w:p w:rsidR="00B657BD" w:rsidRDefault="00B657BD"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Times New Roman"/>
    <w:charset w:val="00"/>
    <w:family w:val="auto"/>
    <w:pitch w:val="default"/>
    <w:sig w:usb0="00000000" w:usb1="00000000"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charset w:val="00"/>
    <w:family w:val="auto"/>
    <w:pitch w:val="default"/>
    <w:sig w:usb0="00000000" w:usb1="00000000"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Myriad Pro"/>
    <w:charset w:val="00"/>
    <w:family w:val="auto"/>
    <w:pitch w:val="default"/>
    <w:sig w:usb0="00000000" w:usb1="00000000" w:usb2="02000020" w:usb3="00000000" w:csb0="000001BF" w:csb1="00000000"/>
  </w:font>
  <w:font w:name="Linux Biolinum">
    <w:altName w:val="Times New Roman"/>
    <w:charset w:val="00"/>
    <w:family w:val="auto"/>
    <w:pitch w:val="default"/>
    <w:sig w:usb0="00000000" w:usb1="00000000" w:usb2="00000020" w:usb3="00000000" w:csb0="000001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43" w:rsidRDefault="00737F1F" w:rsidP="00894B43">
    <w:pPr>
      <w:pStyle w:val="Footer"/>
      <w:jc w:val="center"/>
    </w:pPr>
    <w:r>
      <w:fldChar w:fldCharType="begin"/>
    </w:r>
    <w:r>
      <w:instrText xml:space="preserve"> PAGE   \* MERGEFORMAT </w:instrText>
    </w:r>
    <w:r>
      <w:fldChar w:fldCharType="separate"/>
    </w:r>
    <w:r w:rsidR="008409BF">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0C6221" w:rsidRDefault="008409BF">
    <w:pPr>
      <w:pStyle w:val="Footer"/>
    </w:pPr>
  </w:p>
  <w:p w:rsidR="001E2D05" w:rsidRDefault="00840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BD" w:rsidRDefault="00B657BD" w:rsidP="005B434B">
      <w:pPr>
        <w:spacing w:after="0" w:line="240" w:lineRule="auto"/>
      </w:pPr>
      <w:r>
        <w:separator/>
      </w:r>
    </w:p>
  </w:footnote>
  <w:footnote w:type="continuationSeparator" w:id="0">
    <w:p w:rsidR="00B657BD" w:rsidRDefault="00B657BD"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B514737"/>
    <w:multiLevelType w:val="singleLevel"/>
    <w:tmpl w:val="40090019"/>
    <w:lvl w:ilvl="0">
      <w:start w:val="1"/>
      <w:numFmt w:val="decimal"/>
      <w:lvlText w:val="%1."/>
      <w:lvlJc w:val="left"/>
      <w:pPr>
        <w:ind w:left="480" w:hanging="240"/>
      </w:pPr>
      <w:rPr>
        <w:rFonts w:hint="default"/>
      </w:rPr>
    </w:lvl>
  </w:abstractNum>
  <w:abstractNum w:abstractNumId="12">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4923DD"/>
    <w:rsid w:val="00547F6A"/>
    <w:rsid w:val="005B434B"/>
    <w:rsid w:val="005C3913"/>
    <w:rsid w:val="006B5C30"/>
    <w:rsid w:val="00720F9D"/>
    <w:rsid w:val="00737F1F"/>
    <w:rsid w:val="007B36F5"/>
    <w:rsid w:val="007E20EF"/>
    <w:rsid w:val="0081437E"/>
    <w:rsid w:val="008409BF"/>
    <w:rsid w:val="00854D22"/>
    <w:rsid w:val="00884E06"/>
    <w:rsid w:val="008D14C0"/>
    <w:rsid w:val="00920182"/>
    <w:rsid w:val="009641B8"/>
    <w:rsid w:val="009B76D7"/>
    <w:rsid w:val="009F684F"/>
    <w:rsid w:val="00A27A9F"/>
    <w:rsid w:val="00A3685D"/>
    <w:rsid w:val="00A55475"/>
    <w:rsid w:val="00A6011A"/>
    <w:rsid w:val="00AD6C5E"/>
    <w:rsid w:val="00AF5390"/>
    <w:rsid w:val="00B40EB1"/>
    <w:rsid w:val="00B657BD"/>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paragraph" w:styleId="BalloonText">
    <w:name w:val="Balloon Text"/>
    <w:basedOn w:val="Normal"/>
    <w:link w:val="BalloonTextChar"/>
    <w:uiPriority w:val="99"/>
    <w:semiHidden/>
    <w:unhideWhenUsed/>
    <w:rsid w:val="008409BF"/>
    <w:pPr>
      <w:spacing w:after="0" w:line="240" w:lineRule="auto"/>
    </w:pPr>
    <w:rPr>
      <w:sz w:val="16"/>
      <w:szCs w:val="16"/>
    </w:rPr>
  </w:style>
  <w:style w:type="character" w:customStyle="1" w:styleId="BalloonTextChar">
    <w:name w:val="Balloon Text Char"/>
    <w:basedOn w:val="DefaultParagraphFont"/>
    <w:link w:val="BalloonText"/>
    <w:uiPriority w:val="99"/>
    <w:semiHidden/>
    <w:rsid w:val="008409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paragraph" w:styleId="BalloonText">
    <w:name w:val="Balloon Text"/>
    <w:basedOn w:val="Normal"/>
    <w:link w:val="BalloonTextChar"/>
    <w:uiPriority w:val="99"/>
    <w:semiHidden/>
    <w:unhideWhenUsed/>
    <w:rsid w:val="008409BF"/>
    <w:pPr>
      <w:spacing w:after="0" w:line="240" w:lineRule="auto"/>
    </w:pPr>
    <w:rPr>
      <w:sz w:val="16"/>
      <w:szCs w:val="16"/>
    </w:rPr>
  </w:style>
  <w:style w:type="character" w:customStyle="1" w:styleId="BalloonTextChar">
    <w:name w:val="Balloon Text Char"/>
    <w:basedOn w:val="DefaultParagraphFont"/>
    <w:link w:val="BalloonText"/>
    <w:uiPriority w:val="99"/>
    <w:semiHidden/>
    <w:rsid w:val="008409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s://www.acm.org/accessibility" TargetMode="External"/><Relationship Id="rId26" Type="http://schemas.openxmlformats.org/officeDocument/2006/relationships/hyperlink" Target="http://tinyurl.com/lzny753" TargetMode="External"/><Relationship Id="rId3" Type="http://schemas.microsoft.com/office/2007/relationships/stylesWithEffects" Target="stylesWithEffects.xml"/><Relationship Id="rId21" Type="http://schemas.openxmlformats.org/officeDocument/2006/relationships/hyperlink" Target="https://doi.org/10.1145/567446.567449"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hyperlink" Target="https://arxiv.org/abs/1701.0013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07/3-540-09237-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5/567752.56777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145/1188913.1188915" TargetMode="External"/><Relationship Id="rId28" Type="http://schemas.openxmlformats.org/officeDocument/2006/relationships/footer" Target="footer2.xml"/><Relationship Id="rId10" Type="http://schemas.openxmlformats.org/officeDocument/2006/relationships/hyperlink" Target="https://dl.acm.org/ccs/ccs.cfm" TargetMode="External"/><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image" Target="media/image3.jpeg"/><Relationship Id="rId22" Type="http://schemas.openxmlformats.org/officeDocument/2006/relationships/hyperlink" Target="http://wwtug.org/instmem.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Windows 用户</cp:lastModifiedBy>
  <cp:revision>31</cp:revision>
  <dcterms:created xsi:type="dcterms:W3CDTF">2020-08-18T11:08:00Z</dcterms:created>
  <dcterms:modified xsi:type="dcterms:W3CDTF">2022-12-22T08:07:00Z</dcterms:modified>
</cp:coreProperties>
</file>